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F6" w:rsidRDefault="005103F6" w:rsidP="005103F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386">
        <w:rPr>
          <w:rFonts w:ascii="Times New Roman" w:hAnsi="Times New Roman" w:cs="Times New Roman"/>
          <w:sz w:val="24"/>
          <w:szCs w:val="24"/>
        </w:rPr>
        <w:t>ECONOMIA COMPORTAMENTAL: DELINEAMENTO DE UM EXPERIMENTO COM O MARCADOR BIOLÓGICO 2D:4D.</w:t>
      </w:r>
    </w:p>
    <w:p w:rsidR="005103F6" w:rsidRDefault="005103F6" w:rsidP="005103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 Constantino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Católica Dom Bosco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Tamandaré, 6000. Campo Grande, MS.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Economia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34A85">
          <w:rPr>
            <w:rStyle w:val="Hyperlink"/>
            <w:rFonts w:ascii="Times New Roman" w:hAnsi="Times New Roman" w:cs="Times New Roman"/>
            <w:sz w:val="24"/>
            <w:szCs w:val="24"/>
          </w:rPr>
          <w:t>michel@ucdb.br</w:t>
        </w:r>
      </w:hyperlink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Alexandre Martins Garcia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Católica Dom Bosco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Tamandaré, 6000. Campo Grande, MS.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Doutorando em Ciências Ambientais e Sustentabilidade Agropecuária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 Rafael Fonseca Mendes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Uniceub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Centro Universitário de Brasília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 Norte – 910 – Brasília – DF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Análise Econômica do Direito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Frederico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Kochhann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Católica Dom Bosco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Tamandaré, 6000. Campo Grande, MS.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Mestrando em Desenvolvimento Local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Borges da Silva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IBMEC-DF &amp; CEF</w:t>
      </w:r>
      <w:r w:rsidRPr="00332EF0">
        <w:rPr>
          <w:rFonts w:ascii="Times New Roman" w:hAnsi="Times New Roman" w:cs="Times New Roman"/>
          <w:sz w:val="24"/>
          <w:szCs w:val="24"/>
        </w:rPr>
        <w:t xml:space="preserve"> - Gerência Nacional de M</w:t>
      </w:r>
      <w:r>
        <w:rPr>
          <w:rFonts w:ascii="Times New Roman" w:hAnsi="Times New Roman" w:cs="Times New Roman"/>
          <w:sz w:val="24"/>
          <w:szCs w:val="24"/>
        </w:rPr>
        <w:t>onitoração dos Modelos de Risco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Setor Bancário - Brasília – DF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Economia</w:t>
      </w: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3F6" w:rsidRDefault="005103F6" w:rsidP="00510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0E9" w:rsidRDefault="005103F6">
      <w:bookmarkStart w:id="0" w:name="_GoBack"/>
      <w:bookmarkEnd w:id="0"/>
    </w:p>
    <w:sectPr w:rsidR="000F1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F6"/>
    <w:rsid w:val="00237322"/>
    <w:rsid w:val="005103F6"/>
    <w:rsid w:val="00B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D7DD-9C1F-40A7-A892-ABF3CD74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3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0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@ucd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</cp:revision>
  <dcterms:created xsi:type="dcterms:W3CDTF">2016-04-19T18:27:00Z</dcterms:created>
  <dcterms:modified xsi:type="dcterms:W3CDTF">2016-04-19T18:27:00Z</dcterms:modified>
</cp:coreProperties>
</file>