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686" w:rsidRDefault="00DA4686" w:rsidP="00DA46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686">
        <w:rPr>
          <w:rFonts w:ascii="Times New Roman" w:hAnsi="Times New Roman" w:cs="Times New Roman"/>
          <w:bCs/>
          <w:sz w:val="24"/>
          <w:szCs w:val="24"/>
        </w:rPr>
        <w:t xml:space="preserve">Prof. Dr. André </w:t>
      </w:r>
      <w:proofErr w:type="gramStart"/>
      <w:r w:rsidRPr="00DA4686">
        <w:rPr>
          <w:rFonts w:ascii="Times New Roman" w:hAnsi="Times New Roman" w:cs="Times New Roman"/>
          <w:bCs/>
          <w:sz w:val="24"/>
          <w:szCs w:val="24"/>
        </w:rPr>
        <w:t>Veras  –</w:t>
      </w:r>
      <w:proofErr w:type="gramEnd"/>
      <w:r w:rsidRPr="00DA4686">
        <w:rPr>
          <w:rFonts w:ascii="Times New Roman" w:hAnsi="Times New Roman" w:cs="Times New Roman"/>
          <w:bCs/>
          <w:sz w:val="24"/>
          <w:szCs w:val="24"/>
        </w:rPr>
        <w:t xml:space="preserve"> Editor de seção</w:t>
      </w:r>
    </w:p>
    <w:p w:rsidR="00DA4686" w:rsidRDefault="00DA4686" w:rsidP="00DA46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4686" w:rsidRDefault="00DA4686" w:rsidP="00DA46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Agradecemos a cuidadosa revisão do nosso artigo “</w:t>
      </w:r>
      <w:proofErr w:type="gramStart"/>
      <w:r w:rsidRPr="00DA4686">
        <w:rPr>
          <w:rFonts w:ascii="Times New Roman" w:hAnsi="Times New Roman" w:cs="Times New Roman"/>
          <w:b/>
          <w:bCs/>
          <w:sz w:val="24"/>
          <w:szCs w:val="24"/>
        </w:rPr>
        <w:t>Estresse  Traumático</w:t>
      </w:r>
      <w:proofErr w:type="gramEnd"/>
      <w:r w:rsidRPr="00DA4686">
        <w:rPr>
          <w:rFonts w:ascii="Times New Roman" w:hAnsi="Times New Roman" w:cs="Times New Roman"/>
          <w:b/>
          <w:bCs/>
          <w:sz w:val="24"/>
          <w:szCs w:val="24"/>
        </w:rPr>
        <w:t xml:space="preserve"> Secundário em Psicólogos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, cujas críticas e sugestões contribuíram, sem dúvida, para a qualificação do trabalho. Informamos que as sugestões foram acatadas e, abaixo, explicamos sobre cada uma delas.</w:t>
      </w:r>
    </w:p>
    <w:p w:rsidR="00DA4686" w:rsidRDefault="00DA4686" w:rsidP="00DA46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4686" w:rsidRDefault="00DA4686" w:rsidP="00DA46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:rsidR="00DA4686" w:rsidRDefault="00DA4686" w:rsidP="00DA46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4686" w:rsidRPr="00DA4686" w:rsidRDefault="00DA4686" w:rsidP="00DA46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autoras</w:t>
      </w:r>
    </w:p>
    <w:p w:rsidR="00DA4686" w:rsidRDefault="00DA4686" w:rsidP="00DA46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C0E" w:rsidRDefault="00FE5941" w:rsidP="00FE5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1</w:t>
      </w:r>
    </w:p>
    <w:p w:rsidR="002F3546" w:rsidRPr="00FE5941" w:rsidRDefault="002F3546" w:rsidP="005B23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941" w:rsidRPr="00FE5941" w:rsidRDefault="00FE5941" w:rsidP="005B23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941">
        <w:rPr>
          <w:rFonts w:ascii="Times New Roman" w:hAnsi="Times New Roman" w:cs="Times New Roman"/>
          <w:sz w:val="24"/>
          <w:szCs w:val="24"/>
        </w:rPr>
        <w:t xml:space="preserve">Todas </w:t>
      </w:r>
      <w:r>
        <w:rPr>
          <w:rFonts w:ascii="Times New Roman" w:hAnsi="Times New Roman" w:cs="Times New Roman"/>
          <w:sz w:val="24"/>
          <w:szCs w:val="24"/>
        </w:rPr>
        <w:t>as alterações propostas</w:t>
      </w:r>
      <w:r w:rsidRPr="00FE5941">
        <w:rPr>
          <w:rFonts w:ascii="Times New Roman" w:hAnsi="Times New Roman" w:cs="Times New Roman"/>
          <w:sz w:val="24"/>
          <w:szCs w:val="24"/>
        </w:rPr>
        <w:t xml:space="preserve"> pelo </w:t>
      </w:r>
      <w:proofErr w:type="spellStart"/>
      <w:r w:rsidRPr="00FE5941">
        <w:rPr>
          <w:rFonts w:ascii="Times New Roman" w:hAnsi="Times New Roman" w:cs="Times New Roman"/>
          <w:sz w:val="24"/>
          <w:szCs w:val="24"/>
        </w:rPr>
        <w:t>parecerista</w:t>
      </w:r>
      <w:proofErr w:type="spellEnd"/>
      <w:r w:rsidRPr="00FE5941">
        <w:rPr>
          <w:rFonts w:ascii="Times New Roman" w:hAnsi="Times New Roman" w:cs="Times New Roman"/>
          <w:sz w:val="24"/>
          <w:szCs w:val="24"/>
        </w:rPr>
        <w:t xml:space="preserve"> foram conside</w:t>
      </w:r>
      <w:r>
        <w:rPr>
          <w:rFonts w:ascii="Times New Roman" w:hAnsi="Times New Roman" w:cs="Times New Roman"/>
          <w:sz w:val="24"/>
          <w:szCs w:val="24"/>
        </w:rPr>
        <w:t>ra</w:t>
      </w:r>
      <w:r w:rsidR="00871C07">
        <w:rPr>
          <w:rFonts w:ascii="Times New Roman" w:hAnsi="Times New Roman" w:cs="Times New Roman"/>
          <w:sz w:val="24"/>
          <w:szCs w:val="24"/>
        </w:rPr>
        <w:t>das e adaptadas ao man</w:t>
      </w:r>
      <w:r w:rsidR="00DA4686">
        <w:rPr>
          <w:rFonts w:ascii="Times New Roman" w:hAnsi="Times New Roman" w:cs="Times New Roman"/>
          <w:sz w:val="24"/>
          <w:szCs w:val="24"/>
        </w:rPr>
        <w:t>uscrito. Os ajustes descritos a</w:t>
      </w:r>
      <w:r w:rsidR="00871C07">
        <w:rPr>
          <w:rFonts w:ascii="Times New Roman" w:hAnsi="Times New Roman" w:cs="Times New Roman"/>
          <w:sz w:val="24"/>
          <w:szCs w:val="24"/>
        </w:rPr>
        <w:t xml:space="preserve">baixo seguem a </w:t>
      </w:r>
      <w:r w:rsidR="00D35E98">
        <w:rPr>
          <w:rFonts w:ascii="Times New Roman" w:hAnsi="Times New Roman" w:cs="Times New Roman"/>
          <w:sz w:val="24"/>
          <w:szCs w:val="24"/>
        </w:rPr>
        <w:t xml:space="preserve">ordem </w:t>
      </w:r>
      <w:r w:rsidR="00871C07">
        <w:rPr>
          <w:rFonts w:ascii="Times New Roman" w:hAnsi="Times New Roman" w:cs="Times New Roman"/>
          <w:sz w:val="24"/>
          <w:szCs w:val="24"/>
        </w:rPr>
        <w:t>numérica das sugestões descritas no parecer 1.</w:t>
      </w:r>
      <w:r w:rsidRPr="00FE59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941" w:rsidRPr="00FE5941" w:rsidRDefault="00FE5941" w:rsidP="005B2352">
      <w:pPr>
        <w:pStyle w:val="Corpodetexto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Foram realizados ajustes n</w:t>
      </w:r>
      <w:r w:rsidRPr="00FE5941">
        <w:rPr>
          <w:b w:val="0"/>
        </w:rPr>
        <w:t xml:space="preserve">a formatação </w:t>
      </w:r>
      <w:r>
        <w:rPr>
          <w:b w:val="0"/>
        </w:rPr>
        <w:t>(margens, alinhamento</w:t>
      </w:r>
      <w:r w:rsidR="00C90DC5">
        <w:rPr>
          <w:b w:val="0"/>
        </w:rPr>
        <w:t>, espaçamento</w:t>
      </w:r>
      <w:r>
        <w:rPr>
          <w:b w:val="0"/>
        </w:rPr>
        <w:t xml:space="preserve"> e paginação) </w:t>
      </w:r>
      <w:r w:rsidRPr="00FE5941">
        <w:rPr>
          <w:b w:val="0"/>
        </w:rPr>
        <w:t xml:space="preserve">do manuscrito </w:t>
      </w:r>
      <w:r>
        <w:rPr>
          <w:b w:val="0"/>
        </w:rPr>
        <w:t xml:space="preserve">de acordo com </w:t>
      </w:r>
      <w:r w:rsidRPr="00FE5941">
        <w:rPr>
          <w:b w:val="0"/>
        </w:rPr>
        <w:t xml:space="preserve">normas da revista. </w:t>
      </w:r>
    </w:p>
    <w:p w:rsidR="00D35E98" w:rsidRDefault="00D35E98" w:rsidP="005B2352">
      <w:pPr>
        <w:pStyle w:val="Corpodetexto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Foi inserido o título, o resumo e as palavras-chaves na língua espanhola.</w:t>
      </w:r>
    </w:p>
    <w:p w:rsidR="00FE5941" w:rsidRPr="002F3546" w:rsidRDefault="00D35E98" w:rsidP="005B2352">
      <w:pPr>
        <w:pStyle w:val="Corpodetexto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 xml:space="preserve">O </w:t>
      </w:r>
      <w:r w:rsidR="00FE5941" w:rsidRPr="00FE5941">
        <w:rPr>
          <w:b w:val="0"/>
        </w:rPr>
        <w:t xml:space="preserve">link </w:t>
      </w:r>
      <w:r>
        <w:rPr>
          <w:b w:val="0"/>
        </w:rPr>
        <w:t xml:space="preserve">que </w:t>
      </w:r>
      <w:r w:rsidR="00FE5941" w:rsidRPr="00FE5941">
        <w:rPr>
          <w:b w:val="0"/>
        </w:rPr>
        <w:t>compromete a identifi</w:t>
      </w:r>
      <w:r>
        <w:rPr>
          <w:b w:val="0"/>
        </w:rPr>
        <w:t xml:space="preserve">cação dos autores do manuscrito foi </w:t>
      </w:r>
      <w:r w:rsidRPr="002F3546">
        <w:rPr>
          <w:b w:val="0"/>
        </w:rPr>
        <w:t>removido.</w:t>
      </w:r>
    </w:p>
    <w:p w:rsidR="00871C07" w:rsidRPr="002F3546" w:rsidRDefault="002F3546" w:rsidP="005B2352">
      <w:pPr>
        <w:pStyle w:val="Corpodetexto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 w:rsidRPr="002F3546">
        <w:rPr>
          <w:b w:val="0"/>
        </w:rPr>
        <w:t xml:space="preserve">As citações no corpo do texto foram adequadas as normas da revista. </w:t>
      </w:r>
    </w:p>
    <w:p w:rsidR="00871C07" w:rsidRPr="002F3546" w:rsidRDefault="00871C07" w:rsidP="005B2352">
      <w:pPr>
        <w:pStyle w:val="Corpodetexto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 w:rsidRPr="002F3546">
        <w:rPr>
          <w:b w:val="0"/>
        </w:rPr>
        <w:t>Na página 5, o erro na escrita (</w:t>
      </w:r>
      <w:proofErr w:type="spellStart"/>
      <w:r w:rsidRPr="002F3546">
        <w:rPr>
          <w:b w:val="0"/>
        </w:rPr>
        <w:t>psicólosgosETS</w:t>
      </w:r>
      <w:proofErr w:type="spellEnd"/>
      <w:r w:rsidRPr="002F3546">
        <w:rPr>
          <w:b w:val="0"/>
        </w:rPr>
        <w:t xml:space="preserve">) foi removido e o parágrafo foi reescrito. </w:t>
      </w:r>
    </w:p>
    <w:p w:rsidR="00FE5941" w:rsidRPr="00D35E98" w:rsidRDefault="00D35E98" w:rsidP="005B2352">
      <w:pPr>
        <w:pStyle w:val="Corpodetexto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 w:rsidRPr="00D35E98">
        <w:rPr>
          <w:b w:val="0"/>
          <w:lang w:val="pt-PT"/>
        </w:rPr>
        <w:t>Na página 17 a frase foi alterada para</w:t>
      </w:r>
      <w:r>
        <w:rPr>
          <w:b w:val="0"/>
          <w:lang w:val="pt-PT"/>
        </w:rPr>
        <w:t>: “</w:t>
      </w:r>
      <w:r w:rsidRPr="00D35E98">
        <w:rPr>
          <w:b w:val="0"/>
          <w:lang w:val="pt-PT"/>
        </w:rPr>
        <w:t xml:space="preserve">Nesse sentido, ao identificar fatores relacionados ao trauma secundário, se poderá trabalhar de forma mais efetiva na prevenção de doenças e  </w:t>
      </w:r>
      <w:r w:rsidR="00871C07">
        <w:rPr>
          <w:b w:val="0"/>
          <w:lang w:val="pt-PT"/>
        </w:rPr>
        <w:t xml:space="preserve">na </w:t>
      </w:r>
      <w:r w:rsidRPr="00D35E98">
        <w:rPr>
          <w:b w:val="0"/>
          <w:lang w:val="pt-PT"/>
        </w:rPr>
        <w:t>p</w:t>
      </w:r>
      <w:r>
        <w:rPr>
          <w:b w:val="0"/>
          <w:lang w:val="pt-PT"/>
        </w:rPr>
        <w:t>romoção da saúde dos psicólogos”.</w:t>
      </w:r>
      <w:r w:rsidRPr="00D35E98">
        <w:rPr>
          <w:b w:val="0"/>
          <w:lang w:val="pt-PT"/>
        </w:rPr>
        <w:t xml:space="preserve"> </w:t>
      </w:r>
    </w:p>
    <w:p w:rsidR="00D35E98" w:rsidRPr="00D35E98" w:rsidRDefault="00D35E98" w:rsidP="005B2352">
      <w:pPr>
        <w:pStyle w:val="Corpodetexto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  <w:lang w:val="pt-PT"/>
        </w:rPr>
        <w:t xml:space="preserve">Foi definido o conceito de “característica positivas da personalidade” utilizado neste estudo. </w:t>
      </w:r>
    </w:p>
    <w:p w:rsidR="00FE5941" w:rsidRPr="00FE5941" w:rsidRDefault="00FE5941" w:rsidP="005B2352">
      <w:pPr>
        <w:pStyle w:val="Corpodetexto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 w:rsidRPr="00FE5941">
        <w:rPr>
          <w:b w:val="0"/>
          <w:lang w:val="pt-PT"/>
        </w:rPr>
        <w:t>A refência “</w:t>
      </w:r>
      <w:r w:rsidR="00D35E98">
        <w:rPr>
          <w:b w:val="0"/>
          <w:shd w:val="clear" w:color="auto" w:fill="FFFFFF"/>
        </w:rPr>
        <w:t>Beck, C. T. (2011) que não se encontra no corpo do texto foi removida</w:t>
      </w:r>
    </w:p>
    <w:p w:rsidR="00FE5941" w:rsidRPr="00D35E98" w:rsidRDefault="00FE5941" w:rsidP="005B2352">
      <w:pPr>
        <w:pStyle w:val="Corpodetexto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  <w:i/>
        </w:rPr>
      </w:pPr>
      <w:r w:rsidRPr="00FE5941">
        <w:rPr>
          <w:b w:val="0"/>
          <w:shd w:val="clear" w:color="auto" w:fill="FFFFFF"/>
        </w:rPr>
        <w:t xml:space="preserve">A </w:t>
      </w:r>
      <w:r w:rsidR="00D35E98">
        <w:rPr>
          <w:b w:val="0"/>
          <w:shd w:val="clear" w:color="auto" w:fill="FFFFFF"/>
        </w:rPr>
        <w:t xml:space="preserve">citação da </w:t>
      </w:r>
      <w:r w:rsidRPr="00FE5941">
        <w:rPr>
          <w:b w:val="0"/>
        </w:rPr>
        <w:t xml:space="preserve">Resolução nº 466 de 12 de dezembro </w:t>
      </w:r>
      <w:r w:rsidR="00D35E98">
        <w:rPr>
          <w:b w:val="0"/>
        </w:rPr>
        <w:t>de 2012 foi citada de forma adequado no texto.</w:t>
      </w:r>
    </w:p>
    <w:p w:rsidR="00FE5941" w:rsidRPr="00FE5941" w:rsidRDefault="00FE5941" w:rsidP="005B2352">
      <w:pPr>
        <w:pStyle w:val="Corpodetexto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</w:rPr>
      </w:pPr>
      <w:r w:rsidRPr="00FE5941">
        <w:rPr>
          <w:b w:val="0"/>
        </w:rPr>
        <w:lastRenderedPageBreak/>
        <w:t>A re</w:t>
      </w:r>
      <w:r w:rsidR="00D35E98">
        <w:rPr>
          <w:b w:val="0"/>
        </w:rPr>
        <w:t xml:space="preserve">ferência “Figley, C. R. (1983) que </w:t>
      </w:r>
      <w:r w:rsidRPr="00FE5941">
        <w:rPr>
          <w:b w:val="0"/>
          <w:shd w:val="clear" w:color="auto" w:fill="FFFFFF"/>
        </w:rPr>
        <w:t>nã</w:t>
      </w:r>
      <w:r w:rsidR="00871C07">
        <w:rPr>
          <w:b w:val="0"/>
          <w:shd w:val="clear" w:color="auto" w:fill="FFFFFF"/>
        </w:rPr>
        <w:t xml:space="preserve">o foi citada no corpo do texto </w:t>
      </w:r>
      <w:r w:rsidR="00D35E98">
        <w:rPr>
          <w:b w:val="0"/>
          <w:shd w:val="clear" w:color="auto" w:fill="FFFFFF"/>
        </w:rPr>
        <w:t>foi removida</w:t>
      </w:r>
    </w:p>
    <w:p w:rsidR="00FE5941" w:rsidRDefault="00FE5941" w:rsidP="00FE594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546">
        <w:rPr>
          <w:rFonts w:ascii="Times New Roman" w:hAnsi="Times New Roman" w:cs="Times New Roman"/>
          <w:sz w:val="24"/>
          <w:szCs w:val="24"/>
        </w:rPr>
        <w:t>A referência</w:t>
      </w:r>
      <w:r w:rsidRPr="00FE5941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Pr="00FE5941">
        <w:rPr>
          <w:rFonts w:ascii="Times New Roman" w:hAnsi="Times New Roman" w:cs="Times New Roman"/>
          <w:sz w:val="24"/>
          <w:szCs w:val="24"/>
        </w:rPr>
        <w:t>Pedras,</w:t>
      </w:r>
      <w:r w:rsidR="00D35E98">
        <w:rPr>
          <w:rFonts w:ascii="Times New Roman" w:hAnsi="Times New Roman" w:cs="Times New Roman"/>
          <w:sz w:val="24"/>
          <w:szCs w:val="24"/>
        </w:rPr>
        <w:t xml:space="preserve"> C. S., &amp; Pereira, M. G. (2012) que </w:t>
      </w:r>
      <w:r w:rsidRPr="00FE5941">
        <w:rPr>
          <w:rFonts w:ascii="Times New Roman" w:hAnsi="Times New Roman" w:cs="Times New Roman"/>
          <w:sz w:val="24"/>
          <w:szCs w:val="24"/>
          <w:shd w:val="clear" w:color="auto" w:fill="FFFFFF"/>
        </w:rPr>
        <w:t>nã</w:t>
      </w:r>
      <w:r w:rsidR="00871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foi citada no corpo do texto foi removida da lista de referências. </w:t>
      </w:r>
    </w:p>
    <w:p w:rsidR="002F3546" w:rsidRDefault="002F3546" w:rsidP="00FE594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2352" w:rsidRDefault="005B2352" w:rsidP="00FE594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F3546" w:rsidRDefault="002F3546" w:rsidP="002F3546">
      <w:pPr>
        <w:spacing w:after="0" w:line="48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F35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PARECER 2</w:t>
      </w:r>
    </w:p>
    <w:p w:rsidR="002F3546" w:rsidRDefault="002F3546" w:rsidP="002F3546">
      <w:pPr>
        <w:spacing w:after="0" w:line="48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90DC5" w:rsidRDefault="002F3546" w:rsidP="00C90DC5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3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sugestões do </w:t>
      </w:r>
      <w:proofErr w:type="spellStart"/>
      <w:r w:rsidRPr="002F3546">
        <w:rPr>
          <w:rFonts w:ascii="Times New Roman" w:hAnsi="Times New Roman" w:cs="Times New Roman"/>
          <w:sz w:val="24"/>
          <w:szCs w:val="24"/>
          <w:shd w:val="clear" w:color="auto" w:fill="FFFFFF"/>
        </w:rPr>
        <w:t>parecerista</w:t>
      </w:r>
      <w:proofErr w:type="spellEnd"/>
      <w:r w:rsidRPr="002F3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foram aca</w:t>
      </w:r>
      <w:r w:rsidR="005B2352">
        <w:rPr>
          <w:rFonts w:ascii="Times New Roman" w:hAnsi="Times New Roman" w:cs="Times New Roman"/>
          <w:sz w:val="24"/>
          <w:szCs w:val="24"/>
          <w:shd w:val="clear" w:color="auto" w:fill="FFFFFF"/>
        </w:rPr>
        <w:t>tadas e seguem detalhadas de acordo com os comentários realizados no arquivo e no parecer.</w:t>
      </w:r>
    </w:p>
    <w:p w:rsidR="00C90DC5" w:rsidRPr="00C90DC5" w:rsidRDefault="00C90DC5" w:rsidP="00C90DC5">
      <w:pPr>
        <w:pStyle w:val="PargrafodaLista"/>
        <w:numPr>
          <w:ilvl w:val="0"/>
          <w:numId w:val="2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D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resumo, </w:t>
      </w:r>
      <w:r w:rsidR="00254154">
        <w:rPr>
          <w:rFonts w:ascii="Times New Roman" w:hAnsi="Times New Roman" w:cs="Times New Roman"/>
          <w:color w:val="2F5496" w:themeColor="accent1" w:themeShade="BF"/>
          <w:sz w:val="24"/>
          <w:szCs w:val="24"/>
          <w:shd w:val="clear" w:color="auto" w:fill="FFFFFF"/>
        </w:rPr>
        <w:t xml:space="preserve">foi incluída a informação sobre a intensidade da correlação </w:t>
      </w:r>
      <w:r w:rsidRPr="00C90DC5">
        <w:rPr>
          <w:rFonts w:ascii="Times New Roman" w:hAnsi="Times New Roman" w:cs="Times New Roman"/>
          <w:sz w:val="24"/>
          <w:szCs w:val="24"/>
          <w:shd w:val="clear" w:color="auto" w:fill="FFFFFF"/>
        </w:rPr>
        <w:t>entre a personalidade e a idade foi considerada significativa</w:t>
      </w:r>
    </w:p>
    <w:p w:rsidR="002F3546" w:rsidRPr="005B2352" w:rsidRDefault="002F3546" w:rsidP="005B2352">
      <w:pPr>
        <w:pStyle w:val="PargrafodaLista"/>
        <w:numPr>
          <w:ilvl w:val="0"/>
          <w:numId w:val="2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52">
        <w:rPr>
          <w:rFonts w:ascii="Times New Roman" w:hAnsi="Times New Roman" w:cs="Times New Roman"/>
          <w:sz w:val="24"/>
          <w:szCs w:val="24"/>
        </w:rPr>
        <w:t xml:space="preserve">A palavra </w:t>
      </w:r>
      <w:proofErr w:type="spellStart"/>
      <w:r w:rsidRPr="005B2352">
        <w:rPr>
          <w:rFonts w:ascii="Times New Roman" w:hAnsi="Times New Roman" w:cs="Times New Roman"/>
          <w:sz w:val="24"/>
          <w:szCs w:val="24"/>
        </w:rPr>
        <w:t>maken</w:t>
      </w:r>
      <w:proofErr w:type="spellEnd"/>
      <w:r w:rsidRPr="005B2352">
        <w:rPr>
          <w:rFonts w:ascii="Times New Roman" w:hAnsi="Times New Roman" w:cs="Times New Roman"/>
          <w:sz w:val="24"/>
          <w:szCs w:val="24"/>
        </w:rPr>
        <w:t xml:space="preserve"> no abstract foi substituída por </w:t>
      </w:r>
      <w:proofErr w:type="spellStart"/>
      <w:r w:rsidR="00254154">
        <w:rPr>
          <w:rFonts w:ascii="Times New Roman" w:hAnsi="Times New Roman" w:cs="Times New Roman"/>
          <w:sz w:val="24"/>
          <w:szCs w:val="24"/>
        </w:rPr>
        <w:t>become</w:t>
      </w:r>
      <w:proofErr w:type="spellEnd"/>
    </w:p>
    <w:p w:rsidR="002F3546" w:rsidRPr="005B2352" w:rsidRDefault="002F3546" w:rsidP="005B2352">
      <w:pPr>
        <w:pStyle w:val="PargrafodaLista"/>
        <w:numPr>
          <w:ilvl w:val="0"/>
          <w:numId w:val="2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52">
        <w:rPr>
          <w:rFonts w:ascii="Times New Roman" w:hAnsi="Times New Roman" w:cs="Times New Roman"/>
          <w:sz w:val="24"/>
          <w:szCs w:val="24"/>
        </w:rPr>
        <w:t xml:space="preserve">Foi inserido o </w:t>
      </w:r>
      <w:proofErr w:type="spellStart"/>
      <w:r w:rsidRPr="005B2352">
        <w:rPr>
          <w:rFonts w:ascii="Times New Roman" w:hAnsi="Times New Roman" w:cs="Times New Roman"/>
          <w:sz w:val="24"/>
          <w:szCs w:val="24"/>
        </w:rPr>
        <w:t>Resumen</w:t>
      </w:r>
      <w:proofErr w:type="spellEnd"/>
    </w:p>
    <w:p w:rsidR="002F3546" w:rsidRPr="005B2352" w:rsidRDefault="002F3546" w:rsidP="005B2352">
      <w:pPr>
        <w:pStyle w:val="PargrafodaLista"/>
        <w:numPr>
          <w:ilvl w:val="0"/>
          <w:numId w:val="2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52">
        <w:rPr>
          <w:rFonts w:ascii="Times New Roman" w:hAnsi="Times New Roman" w:cs="Times New Roman"/>
          <w:sz w:val="24"/>
          <w:szCs w:val="24"/>
        </w:rPr>
        <w:t xml:space="preserve">Nos estudos citados pela primeira vez no texto, foram acrescentados os demais autores, exceto aqueles que </w:t>
      </w:r>
      <w:proofErr w:type="spellStart"/>
      <w:r w:rsidRPr="005B2352">
        <w:rPr>
          <w:rFonts w:ascii="Times New Roman" w:hAnsi="Times New Roman" w:cs="Times New Roman"/>
          <w:sz w:val="24"/>
          <w:szCs w:val="24"/>
        </w:rPr>
        <w:t>possuiam</w:t>
      </w:r>
      <w:proofErr w:type="spellEnd"/>
      <w:r w:rsidRPr="005B2352">
        <w:rPr>
          <w:rFonts w:ascii="Times New Roman" w:hAnsi="Times New Roman" w:cs="Times New Roman"/>
          <w:sz w:val="24"/>
          <w:szCs w:val="24"/>
        </w:rPr>
        <w:t xml:space="preserve"> seis ou mais autores. Nestes casos</w:t>
      </w:r>
      <w:r w:rsidR="00C90DC5">
        <w:rPr>
          <w:rFonts w:ascii="Times New Roman" w:hAnsi="Times New Roman" w:cs="Times New Roman"/>
          <w:sz w:val="24"/>
          <w:szCs w:val="24"/>
        </w:rPr>
        <w:t>,</w:t>
      </w:r>
      <w:r w:rsidRPr="005B2352">
        <w:rPr>
          <w:rFonts w:ascii="Times New Roman" w:hAnsi="Times New Roman" w:cs="Times New Roman"/>
          <w:sz w:val="24"/>
          <w:szCs w:val="24"/>
        </w:rPr>
        <w:t xml:space="preserve"> </w:t>
      </w:r>
      <w:r w:rsidR="005B2352" w:rsidRPr="005B2352">
        <w:rPr>
          <w:rFonts w:ascii="Times New Roman" w:hAnsi="Times New Roman" w:cs="Times New Roman"/>
          <w:sz w:val="24"/>
          <w:szCs w:val="24"/>
        </w:rPr>
        <w:t>utilizou-se diretamente a abrevi</w:t>
      </w:r>
      <w:r w:rsidRPr="005B2352">
        <w:rPr>
          <w:rFonts w:ascii="Times New Roman" w:hAnsi="Times New Roman" w:cs="Times New Roman"/>
          <w:sz w:val="24"/>
          <w:szCs w:val="24"/>
        </w:rPr>
        <w:t>atura (et. al.).</w:t>
      </w:r>
    </w:p>
    <w:p w:rsidR="002F3546" w:rsidRPr="005B2352" w:rsidRDefault="002F3546" w:rsidP="005B2352">
      <w:pPr>
        <w:pStyle w:val="PargrafodaLista"/>
        <w:numPr>
          <w:ilvl w:val="0"/>
          <w:numId w:val="2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52">
        <w:rPr>
          <w:rFonts w:ascii="Times New Roman" w:hAnsi="Times New Roman" w:cs="Times New Roman"/>
          <w:sz w:val="24"/>
          <w:szCs w:val="24"/>
        </w:rPr>
        <w:t>As frases finais do primeiro parágrafo da página 6 foram reescritas.</w:t>
      </w:r>
    </w:p>
    <w:p w:rsidR="002F3546" w:rsidRPr="005B2352" w:rsidRDefault="002F3546" w:rsidP="005B2352">
      <w:pPr>
        <w:pStyle w:val="PargrafodaLista"/>
        <w:numPr>
          <w:ilvl w:val="0"/>
          <w:numId w:val="2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52">
        <w:rPr>
          <w:rFonts w:ascii="Times New Roman" w:hAnsi="Times New Roman" w:cs="Times New Roman"/>
          <w:sz w:val="24"/>
          <w:szCs w:val="24"/>
        </w:rPr>
        <w:t xml:space="preserve">No último parágrafo da introdução </w:t>
      </w:r>
      <w:r w:rsidR="005B2352" w:rsidRPr="005B2352">
        <w:rPr>
          <w:rFonts w:ascii="Times New Roman" w:hAnsi="Times New Roman" w:cs="Times New Roman"/>
          <w:sz w:val="24"/>
          <w:szCs w:val="24"/>
        </w:rPr>
        <w:t>foi</w:t>
      </w:r>
      <w:r w:rsidRPr="005B2352">
        <w:rPr>
          <w:rFonts w:ascii="Times New Roman" w:hAnsi="Times New Roman" w:cs="Times New Roman"/>
          <w:sz w:val="24"/>
          <w:szCs w:val="24"/>
        </w:rPr>
        <w:t xml:space="preserve"> </w:t>
      </w:r>
      <w:r w:rsidR="005B2352" w:rsidRPr="005B2352">
        <w:rPr>
          <w:rFonts w:ascii="Times New Roman" w:hAnsi="Times New Roman" w:cs="Times New Roman"/>
          <w:sz w:val="24"/>
          <w:szCs w:val="24"/>
        </w:rPr>
        <w:t>incluída, além das características de trabalho, também as características sociodemográficas.</w:t>
      </w:r>
    </w:p>
    <w:p w:rsidR="005B2352" w:rsidRDefault="00C90DC5" w:rsidP="005B2352">
      <w:pPr>
        <w:pStyle w:val="PargrafodaLista"/>
        <w:numPr>
          <w:ilvl w:val="0"/>
          <w:numId w:val="2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sessão M</w:t>
      </w:r>
      <w:r w:rsidR="005B2352" w:rsidRPr="005B2352">
        <w:rPr>
          <w:rFonts w:ascii="Times New Roman" w:hAnsi="Times New Roman" w:cs="Times New Roman"/>
          <w:sz w:val="24"/>
          <w:szCs w:val="24"/>
        </w:rPr>
        <w:t>étodo, o item “Participantes” foi reescrito e as características da amostra nele descritas foram deslocadas para os resultados.</w:t>
      </w:r>
    </w:p>
    <w:p w:rsidR="005B2352" w:rsidRDefault="005B2352" w:rsidP="0070564E">
      <w:pPr>
        <w:pStyle w:val="PargrafodaLista"/>
        <w:numPr>
          <w:ilvl w:val="0"/>
          <w:numId w:val="2"/>
        </w:numPr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352">
        <w:rPr>
          <w:rFonts w:ascii="Times New Roman" w:hAnsi="Times New Roman" w:cs="Times New Roman"/>
          <w:sz w:val="24"/>
          <w:szCs w:val="24"/>
        </w:rPr>
        <w:t>Na sessão Resultados foi incluído o item “Características da Amostra”.</w:t>
      </w:r>
    </w:p>
    <w:p w:rsidR="00AA0E7F" w:rsidRDefault="00D021D5" w:rsidP="008857AA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frase foi reescrita no segundo parágrafo da discussão para que o dado possa ser compreendido como uma correlação e não uma relação de causa e efeito. </w:t>
      </w:r>
    </w:p>
    <w:p w:rsidR="00FA464A" w:rsidRPr="008857AA" w:rsidRDefault="00FA464A" w:rsidP="008857AA">
      <w:pPr>
        <w:pStyle w:val="PargrafodaLista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 relação à questão que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parecerista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menciona sobre as correlações fracas, entendemos que, embora fracas, elas existem, </w:t>
      </w:r>
      <w:proofErr w:type="gramStart"/>
      <w:r>
        <w:rPr>
          <w:rFonts w:ascii="Times New Roman" w:hAnsi="Times New Roman" w:cs="Times New Roman"/>
          <w:sz w:val="24"/>
          <w:szCs w:val="24"/>
        </w:rPr>
        <w:t>portanto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omitiremos um dado importante se tirarmos essa informação do manuscrito. </w:t>
      </w:r>
      <w:bookmarkStart w:id="0" w:name="_GoBack"/>
      <w:bookmarkEnd w:id="0"/>
    </w:p>
    <w:p w:rsidR="008857AA" w:rsidRDefault="008857AA" w:rsidP="002F354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546" w:rsidRPr="002F3546" w:rsidRDefault="008857AA" w:rsidP="002F354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solicitado, </w:t>
      </w:r>
      <w:r w:rsidR="00AA0E7F">
        <w:rPr>
          <w:rFonts w:ascii="Times New Roman" w:hAnsi="Times New Roman" w:cs="Times New Roman"/>
          <w:sz w:val="24"/>
          <w:szCs w:val="24"/>
        </w:rPr>
        <w:t xml:space="preserve">todas as alterações estão destacadas em azul no manuscrito. </w:t>
      </w:r>
    </w:p>
    <w:sectPr w:rsidR="002F3546" w:rsidRPr="002F3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D40E5"/>
    <w:multiLevelType w:val="hybridMultilevel"/>
    <w:tmpl w:val="D67049A4"/>
    <w:lvl w:ilvl="0" w:tplc="7F8A4DBE">
      <w:start w:val="1"/>
      <w:numFmt w:val="decimal"/>
      <w:lvlText w:val="%1-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9D156C"/>
    <w:multiLevelType w:val="hybridMultilevel"/>
    <w:tmpl w:val="F2425D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0E"/>
    <w:rsid w:val="00254154"/>
    <w:rsid w:val="002F3546"/>
    <w:rsid w:val="005B2352"/>
    <w:rsid w:val="0070564E"/>
    <w:rsid w:val="00871C07"/>
    <w:rsid w:val="008857AA"/>
    <w:rsid w:val="00AA0E7F"/>
    <w:rsid w:val="00C07B39"/>
    <w:rsid w:val="00C90DC5"/>
    <w:rsid w:val="00D021D5"/>
    <w:rsid w:val="00D35E98"/>
    <w:rsid w:val="00DA4686"/>
    <w:rsid w:val="00DF3C0E"/>
    <w:rsid w:val="00FA464A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7F90E-EBA1-418D-897E-17E5C4BA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E59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594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rsid w:val="00FE5941"/>
  </w:style>
  <w:style w:type="paragraph" w:styleId="PargrafodaLista">
    <w:name w:val="List Paragraph"/>
    <w:basedOn w:val="Normal"/>
    <w:uiPriority w:val="34"/>
    <w:qFormat/>
    <w:rsid w:val="005B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Dalagasperina</dc:creator>
  <cp:keywords/>
  <dc:description/>
  <cp:lastModifiedBy>ELISA KERN DE CASTRO</cp:lastModifiedBy>
  <cp:revision>5</cp:revision>
  <dcterms:created xsi:type="dcterms:W3CDTF">2017-02-17T02:59:00Z</dcterms:created>
  <dcterms:modified xsi:type="dcterms:W3CDTF">2017-02-20T19:58:00Z</dcterms:modified>
</cp:coreProperties>
</file>