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B6C" w:rsidRDefault="00CB3D86">
      <w:r>
        <w:rPr>
          <w:noProof/>
          <w:lang w:eastAsia="pt-BR"/>
        </w:rPr>
        <w:drawing>
          <wp:inline distT="0" distB="0" distL="0" distR="0" wp14:anchorId="068CA712" wp14:editId="5CF2131D">
            <wp:extent cx="5400040" cy="827124"/>
            <wp:effectExtent l="0" t="0" r="0" b="0"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27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D86" w:rsidRPr="00CB3D86" w:rsidRDefault="00CB3D86" w:rsidP="00CB3D86">
      <w:pPr>
        <w:jc w:val="center"/>
        <w:rPr>
          <w:rFonts w:ascii="Times New Roman" w:hAnsi="Times New Roman" w:cs="Times New Roman"/>
          <w:b/>
          <w:sz w:val="32"/>
        </w:rPr>
      </w:pPr>
      <w:r w:rsidRPr="00CB3D86">
        <w:rPr>
          <w:rFonts w:ascii="Times New Roman" w:hAnsi="Times New Roman" w:cs="Times New Roman"/>
          <w:b/>
          <w:sz w:val="32"/>
        </w:rPr>
        <w:t>DECLARAÇÕES</w:t>
      </w:r>
    </w:p>
    <w:p w:rsidR="00CB3D86" w:rsidRDefault="00CB3D86" w:rsidP="00CB3D86">
      <w:pPr>
        <w:jc w:val="center"/>
        <w:rPr>
          <w:rFonts w:ascii="Times New Roman" w:hAnsi="Times New Roman" w:cs="Times New Roman"/>
          <w:sz w:val="32"/>
        </w:rPr>
      </w:pPr>
    </w:p>
    <w:p w:rsidR="00CB3D86" w:rsidRDefault="00CB3D86" w:rsidP="00CB3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Primeiro autor: Cynthia Lais Ignachewski</w:t>
      </w:r>
      <w:r w:rsidR="00C61E69">
        <w:rPr>
          <w:rFonts w:ascii="Times New Roman" w:hAnsi="Times New Roman" w:cs="Times New Roman"/>
        </w:rPr>
        <w:t xml:space="preserve"> (Rua: Coronel Pires, nº 45, Irati-PR CEP: 84500-000. Fone: (42) 9 99055283.  E-mail: </w:t>
      </w:r>
      <w:hyperlink r:id="rId5" w:history="1">
        <w:r w:rsidR="00C61E69" w:rsidRPr="00C61E69">
          <w:rPr>
            <w:rStyle w:val="Hyperlink"/>
            <w:rFonts w:ascii="Times New Roman" w:hAnsi="Times New Roman" w:cs="Times New Roman"/>
            <w:color w:val="auto"/>
            <w:u w:val="none"/>
          </w:rPr>
          <w:t>cyn_lais@windowslive.com</w:t>
        </w:r>
      </w:hyperlink>
      <w:r w:rsidR="00C61E69">
        <w:rPr>
          <w:rFonts w:ascii="Times New Roman" w:hAnsi="Times New Roman" w:cs="Times New Roman"/>
        </w:rPr>
        <w:t>).</w:t>
      </w:r>
    </w:p>
    <w:p w:rsidR="00CB3D86" w:rsidRPr="00512A83" w:rsidRDefault="00CB3D86" w:rsidP="00CB3D86">
      <w:pPr>
        <w:pStyle w:val="WW-Padro"/>
        <w:spacing w:line="48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</w:rPr>
        <w:t xml:space="preserve">Título do manuscrito: </w:t>
      </w:r>
      <w:r w:rsidRPr="00CB3D86">
        <w:rPr>
          <w:rFonts w:ascii="Times New Roman" w:hAnsi="Times New Roman" w:cs="Times New Roman"/>
          <w:color w:val="000000"/>
          <w:szCs w:val="24"/>
          <w:shd w:val="clear" w:color="auto" w:fill="FFFFFF"/>
        </w:rPr>
        <w:t>Capacidades e dificuldades socioemocionais de crianças antes e após a participação no Método FRIENDS</w:t>
      </w:r>
    </w:p>
    <w:p w:rsidR="00CB3D86" w:rsidRDefault="00CB3D86" w:rsidP="00CB3D86">
      <w:pPr>
        <w:spacing w:line="48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</w:rPr>
        <w:t xml:space="preserve">Nomes de todos os co-autores: Ana Priscila Batista, Caroline Guisantes de Salvo Toni, Giulia Tatiana </w:t>
      </w:r>
      <w:r>
        <w:rPr>
          <w:rFonts w:ascii="Times New Roman" w:hAnsi="Times New Roman" w:cs="Times New Roman"/>
          <w:szCs w:val="24"/>
          <w:shd w:val="clear" w:color="auto" w:fill="FFFFFF"/>
        </w:rPr>
        <w:t>Tkaczyk Pavoski</w:t>
      </w:r>
    </w:p>
    <w:p w:rsidR="00CB3D86" w:rsidRDefault="00CB3D86" w:rsidP="00CB3D86">
      <w:pPr>
        <w:pStyle w:val="TableParagraph"/>
        <w:spacing w:before="209"/>
        <w:ind w:left="2848" w:right="1315"/>
        <w:rPr>
          <w:b/>
          <w:sz w:val="24"/>
        </w:rPr>
      </w:pPr>
      <w:r>
        <w:rPr>
          <w:b/>
          <w:color w:val="090909"/>
          <w:sz w:val="24"/>
        </w:rPr>
        <w:t>Declaração de</w:t>
      </w:r>
      <w:r>
        <w:rPr>
          <w:b/>
          <w:color w:val="090909"/>
          <w:spacing w:val="50"/>
          <w:sz w:val="24"/>
        </w:rPr>
        <w:t xml:space="preserve"> </w:t>
      </w:r>
      <w:r>
        <w:rPr>
          <w:b/>
          <w:color w:val="090909"/>
          <w:sz w:val="24"/>
        </w:rPr>
        <w:t>Responsabilidade</w:t>
      </w:r>
    </w:p>
    <w:p w:rsidR="00CB3D86" w:rsidRDefault="00CB3D86" w:rsidP="00CB3D86">
      <w:pPr>
        <w:pStyle w:val="TableParagraph"/>
        <w:spacing w:before="5"/>
        <w:rPr>
          <w:sz w:val="20"/>
        </w:rPr>
      </w:pPr>
    </w:p>
    <w:p w:rsidR="00CB3D86" w:rsidRDefault="00CB3D86" w:rsidP="00CB3D86">
      <w:pPr>
        <w:pStyle w:val="TableParagraph"/>
        <w:ind w:left="28" w:right="25" w:firstLine="708"/>
        <w:jc w:val="both"/>
        <w:rPr>
          <w:sz w:val="24"/>
        </w:rPr>
      </w:pPr>
      <w:r>
        <w:rPr>
          <w:color w:val="090909"/>
          <w:sz w:val="24"/>
        </w:rPr>
        <w:t xml:space="preserve">Garantimos que todos </w:t>
      </w:r>
      <w:r w:rsidRPr="00B24DB1">
        <w:rPr>
          <w:color w:val="090909"/>
          <w:sz w:val="24"/>
          <w:lang w:val="pt-BR"/>
        </w:rPr>
        <w:t>os</w:t>
      </w:r>
      <w:r>
        <w:rPr>
          <w:color w:val="090909"/>
          <w:sz w:val="24"/>
        </w:rPr>
        <w:t xml:space="preserve"> </w:t>
      </w:r>
      <w:r w:rsidRPr="00B24DB1">
        <w:rPr>
          <w:color w:val="090909"/>
          <w:sz w:val="24"/>
          <w:lang w:val="pt-BR"/>
        </w:rPr>
        <w:t>autores leram e concordaram com os termos</w:t>
      </w:r>
      <w:r w:rsidR="00B24DB1">
        <w:rPr>
          <w:color w:val="090909"/>
          <w:sz w:val="24"/>
          <w:lang w:val="pt-BR"/>
        </w:rPr>
        <w:t xml:space="preserve"> </w:t>
      </w:r>
      <w:r w:rsidR="00B24DB1" w:rsidRPr="00B24DB1">
        <w:rPr>
          <w:color w:val="090909"/>
          <w:sz w:val="24"/>
          <w:lang w:val="pt-BR"/>
        </w:rPr>
        <w:t>desta declaração</w:t>
      </w:r>
      <w:r w:rsidRPr="00B24DB1">
        <w:rPr>
          <w:color w:val="090909"/>
          <w:sz w:val="24"/>
          <w:lang w:val="pt-BR"/>
        </w:rPr>
        <w:t xml:space="preserve">. Certificamos que o artigo representa um trabalho inédito e que nem este manuscrito, em parte ou na íntegra, nem outro trabalho com conteúdo substancialmente similar, </w:t>
      </w:r>
      <w:r w:rsidR="00B24DB1">
        <w:rPr>
          <w:color w:val="090909"/>
          <w:sz w:val="24"/>
          <w:lang w:val="pt-BR"/>
        </w:rPr>
        <w:t>de nossa</w:t>
      </w:r>
      <w:r w:rsidR="00B24DB1" w:rsidRPr="00B24DB1">
        <w:rPr>
          <w:color w:val="090909"/>
          <w:sz w:val="24"/>
          <w:lang w:val="pt-BR"/>
        </w:rPr>
        <w:t xml:space="preserve"> autoria, foi</w:t>
      </w:r>
      <w:r w:rsidRPr="00B24DB1">
        <w:rPr>
          <w:color w:val="090909"/>
          <w:sz w:val="24"/>
          <w:lang w:val="pt-BR"/>
        </w:rPr>
        <w:t xml:space="preserve">   publicado   ou   está   sendo   considerado </w:t>
      </w:r>
      <w:r w:rsidR="00B24DB1" w:rsidRPr="00B24DB1">
        <w:rPr>
          <w:color w:val="090909"/>
          <w:sz w:val="24"/>
          <w:lang w:val="pt-BR"/>
        </w:rPr>
        <w:t>para publicação</w:t>
      </w:r>
      <w:r w:rsidRPr="00B24DB1">
        <w:rPr>
          <w:color w:val="090909"/>
          <w:sz w:val="24"/>
          <w:lang w:val="pt-BR"/>
        </w:rPr>
        <w:t xml:space="preserve"> em qualquer outra revista. Atestamos que, se solicitado, forneceremos ou cooperaremos na obtenção e fornecimento de dados sobre os quais o artigo se baseia, para </w:t>
      </w:r>
      <w:r w:rsidR="00B24DB1" w:rsidRPr="00B24DB1">
        <w:rPr>
          <w:color w:val="090909"/>
          <w:sz w:val="24"/>
          <w:lang w:val="pt-BR"/>
        </w:rPr>
        <w:t>exame dos editores</w:t>
      </w:r>
      <w:r w:rsidRPr="00B24DB1">
        <w:rPr>
          <w:color w:val="090909"/>
          <w:sz w:val="24"/>
          <w:lang w:val="pt-BR"/>
        </w:rPr>
        <w:t xml:space="preserve">.  </w:t>
      </w:r>
      <w:r w:rsidR="00B24DB1" w:rsidRPr="00B24DB1">
        <w:rPr>
          <w:color w:val="090909"/>
          <w:sz w:val="24"/>
          <w:lang w:val="pt-BR"/>
        </w:rPr>
        <w:t>Certificamos que todos os autores participaram suficientemente do trabalho</w:t>
      </w:r>
      <w:r w:rsidRPr="00B24DB1">
        <w:rPr>
          <w:color w:val="090909"/>
          <w:sz w:val="24"/>
          <w:lang w:val="pt-BR"/>
        </w:rPr>
        <w:t xml:space="preserve"> </w:t>
      </w:r>
      <w:r w:rsidR="00B24DB1" w:rsidRPr="00B24DB1">
        <w:rPr>
          <w:color w:val="090909"/>
          <w:sz w:val="24"/>
          <w:lang w:val="pt-BR"/>
        </w:rPr>
        <w:t>para tornar</w:t>
      </w:r>
      <w:r w:rsidRPr="00B24DB1">
        <w:rPr>
          <w:color w:val="090909"/>
          <w:sz w:val="24"/>
          <w:lang w:val="pt-BR"/>
        </w:rPr>
        <w:t xml:space="preserve"> pública </w:t>
      </w:r>
      <w:r w:rsidR="00B24DB1" w:rsidRPr="00B24DB1">
        <w:rPr>
          <w:color w:val="090909"/>
          <w:sz w:val="24"/>
          <w:lang w:val="pt-BR"/>
        </w:rPr>
        <w:t>sua responsabilidade</w:t>
      </w:r>
      <w:r w:rsidRPr="00B24DB1">
        <w:rPr>
          <w:color w:val="090909"/>
          <w:sz w:val="24"/>
          <w:lang w:val="pt-BR"/>
        </w:rPr>
        <w:t xml:space="preserve"> pelo</w:t>
      </w:r>
      <w:r w:rsidRPr="00B24DB1">
        <w:rPr>
          <w:color w:val="090909"/>
          <w:spacing w:val="-10"/>
          <w:sz w:val="24"/>
          <w:lang w:val="pt-BR"/>
        </w:rPr>
        <w:t xml:space="preserve"> </w:t>
      </w:r>
      <w:r w:rsidRPr="00B24DB1">
        <w:rPr>
          <w:color w:val="090909"/>
          <w:sz w:val="24"/>
          <w:lang w:val="pt-BR"/>
        </w:rPr>
        <w:t>conteúdo.</w:t>
      </w:r>
    </w:p>
    <w:p w:rsidR="00CB3D86" w:rsidRDefault="00CB3D86" w:rsidP="00CB3D86">
      <w:pPr>
        <w:pStyle w:val="TableParagraph"/>
        <w:rPr>
          <w:sz w:val="24"/>
        </w:rPr>
      </w:pPr>
    </w:p>
    <w:p w:rsidR="00CB3D86" w:rsidRDefault="00CB3D86" w:rsidP="00CB3D86">
      <w:pPr>
        <w:pStyle w:val="TableParagraph"/>
        <w:rPr>
          <w:sz w:val="24"/>
        </w:rPr>
      </w:pPr>
    </w:p>
    <w:p w:rsidR="00CB3D86" w:rsidRDefault="00CB3D86" w:rsidP="00CB3D86">
      <w:pPr>
        <w:pStyle w:val="TableParagraph"/>
        <w:spacing w:before="204"/>
        <w:ind w:left="28" w:right="1315"/>
        <w:rPr>
          <w:color w:val="090909"/>
          <w:sz w:val="24"/>
        </w:rPr>
      </w:pPr>
      <w:r>
        <w:rPr>
          <w:color w:val="090909"/>
          <w:sz w:val="24"/>
        </w:rPr>
        <w:t>Assinaturas:</w:t>
      </w:r>
    </w:p>
    <w:p w:rsidR="00CB3D86" w:rsidRPr="002D36DB" w:rsidRDefault="00CB3D86" w:rsidP="00CB3D86">
      <w:pPr>
        <w:pStyle w:val="NormalWeb"/>
        <w:spacing w:line="360" w:lineRule="auto"/>
        <w:contextualSpacing/>
        <w:rPr>
          <w:color w:val="000000"/>
        </w:rPr>
      </w:pPr>
      <w:r w:rsidRPr="002D36DB">
        <w:rPr>
          <w:color w:val="000000"/>
        </w:rPr>
        <w:t xml:space="preserve">                                          </w:t>
      </w:r>
      <w:r>
        <w:rPr>
          <w:color w:val="000000"/>
        </w:rPr>
        <w:t xml:space="preserve">      </w:t>
      </w:r>
    </w:p>
    <w:p w:rsidR="00CB3D86" w:rsidRPr="002D36DB" w:rsidRDefault="00CB3D86" w:rsidP="00CB3D86">
      <w:pPr>
        <w:pStyle w:val="NormalWeb"/>
        <w:spacing w:line="360" w:lineRule="auto"/>
        <w:contextualSpacing/>
        <w:rPr>
          <w:color w:val="00000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03D13A7" wp14:editId="0227BD19">
            <wp:simplePos x="0" y="0"/>
            <wp:positionH relativeFrom="column">
              <wp:posOffset>-85090</wp:posOffset>
            </wp:positionH>
            <wp:positionV relativeFrom="paragraph">
              <wp:posOffset>38100</wp:posOffset>
            </wp:positionV>
            <wp:extent cx="1952625" cy="396240"/>
            <wp:effectExtent l="0" t="0" r="9525" b="381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96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                       </w:t>
      </w:r>
      <w:r w:rsidRPr="00FE2306">
        <w:rPr>
          <w:noProof/>
        </w:rPr>
        <w:drawing>
          <wp:inline distT="0" distB="0" distL="0" distR="0" wp14:anchorId="498E09E0" wp14:editId="691DAD24">
            <wp:extent cx="2057400" cy="370205"/>
            <wp:effectExtent l="0" t="0" r="0" b="0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7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 w:rsidRPr="002D36DB">
        <w:rPr>
          <w:color w:val="000000"/>
        </w:rPr>
        <w:t xml:space="preserve">Cynthia Lais Ignachewski                                          </w:t>
      </w:r>
      <w:r>
        <w:rPr>
          <w:color w:val="000000"/>
        </w:rPr>
        <w:t xml:space="preserve">      </w:t>
      </w:r>
      <w:r w:rsidRPr="002D36DB">
        <w:rPr>
          <w:color w:val="000000"/>
        </w:rPr>
        <w:t>Ana Priscila Batista</w:t>
      </w:r>
    </w:p>
    <w:p w:rsidR="00CB3D86" w:rsidRPr="002D36DB" w:rsidRDefault="00CB3D86" w:rsidP="00CB3D86">
      <w:pPr>
        <w:pStyle w:val="NormalWeb"/>
        <w:spacing w:line="360" w:lineRule="auto"/>
        <w:contextualSpacing/>
        <w:rPr>
          <w:color w:val="000000"/>
        </w:rPr>
      </w:pPr>
    </w:p>
    <w:p w:rsidR="00CB3D86" w:rsidRPr="002D36DB" w:rsidRDefault="00CB3D86" w:rsidP="00CB3D86">
      <w:pPr>
        <w:pStyle w:val="NormalWeb"/>
        <w:spacing w:line="360" w:lineRule="auto"/>
        <w:contextualSpacing/>
        <w:rPr>
          <w:color w:val="000000"/>
        </w:rPr>
      </w:pPr>
    </w:p>
    <w:p w:rsidR="00CB3D86" w:rsidRPr="002D36DB" w:rsidRDefault="00CB3D86" w:rsidP="00CB3D86">
      <w:pPr>
        <w:pStyle w:val="NormalWeb"/>
        <w:spacing w:line="360" w:lineRule="auto"/>
        <w:contextualSpacing/>
        <w:rPr>
          <w:color w:val="000000"/>
        </w:rPr>
      </w:pPr>
      <w:r w:rsidRPr="002D36DB">
        <w:rPr>
          <w:color w:val="000000"/>
        </w:rPr>
        <w:t xml:space="preserve">   </w:t>
      </w:r>
      <w:r w:rsidRPr="002D36DB">
        <w:rPr>
          <w:noProof/>
          <w:color w:val="000000"/>
        </w:rPr>
        <w:drawing>
          <wp:inline distT="0" distB="0" distL="0" distR="0" wp14:anchorId="32883BF5" wp14:editId="2F7105D7">
            <wp:extent cx="1852506" cy="468630"/>
            <wp:effectExtent l="0" t="0" r="0" b="7620"/>
            <wp:docPr id="1026" name="Picture 2" descr="C:\Users\Carol\Desktop\Fotos cel\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Carol\Desktop\Fotos cel\assinatur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6000" contrast="7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38" t="18273"/>
                    <a:stretch/>
                  </pic:blipFill>
                  <pic:spPr bwMode="auto">
                    <a:xfrm>
                      <a:off x="0" y="0"/>
                      <a:ext cx="1971386" cy="49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D36DB">
        <w:rPr>
          <w:noProof/>
        </w:rPr>
        <w:t xml:space="preserve">                                 </w:t>
      </w:r>
      <w:r w:rsidRPr="002D36DB">
        <w:rPr>
          <w:noProof/>
        </w:rPr>
        <w:drawing>
          <wp:inline distT="0" distB="0" distL="0" distR="0" wp14:anchorId="1DF9C8CC" wp14:editId="1298FCB9">
            <wp:extent cx="1838325" cy="475707"/>
            <wp:effectExtent l="0" t="0" r="0" b="635"/>
            <wp:docPr id="4" name="Imagem 4" descr="https://scontent.fcwb2-2.fna.fbcdn.net/v/t34.0-12/18009437_1262305947223012_668851135_n.jpg?oh=b2579b2af0fb43b6985029b6844d74e2&amp;oe=58FE69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cwb2-2.fna.fbcdn.net/v/t34.0-12/18009437_1262305947223012_668851135_n.jpg?oh=b2579b2af0fb43b6985029b6844d74e2&amp;oe=58FE69B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587" cy="48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6DB">
        <w:rPr>
          <w:color w:val="000000"/>
        </w:rPr>
        <w:t xml:space="preserve">Caroline Guisantes de Salvo Toni                  </w:t>
      </w:r>
      <w:r>
        <w:rPr>
          <w:color w:val="000000"/>
        </w:rPr>
        <w:t xml:space="preserve">             </w:t>
      </w:r>
      <w:r w:rsidRPr="002D36DB">
        <w:rPr>
          <w:shd w:val="clear" w:color="auto" w:fill="FFFFFF"/>
        </w:rPr>
        <w:t>Giulia Tatiana Tkaczyk Pavoski</w:t>
      </w:r>
    </w:p>
    <w:p w:rsidR="00CB3D86" w:rsidRDefault="00CB3D86" w:rsidP="00CB3D86">
      <w:pPr>
        <w:pStyle w:val="TableParagraph"/>
        <w:spacing w:before="204"/>
        <w:ind w:left="28" w:right="1315"/>
        <w:rPr>
          <w:sz w:val="24"/>
        </w:rPr>
      </w:pPr>
    </w:p>
    <w:p w:rsidR="00CB3D86" w:rsidRPr="00CB3D86" w:rsidRDefault="00CB3D86" w:rsidP="00CB3D86">
      <w:pPr>
        <w:pStyle w:val="TableParagraph"/>
        <w:spacing w:before="10"/>
        <w:rPr>
          <w:sz w:val="20"/>
        </w:rPr>
      </w:pPr>
    </w:p>
    <w:p w:rsidR="00CB3D86" w:rsidRDefault="00CB3D86" w:rsidP="00CB3D86">
      <w:pPr>
        <w:spacing w:line="480" w:lineRule="auto"/>
        <w:jc w:val="both"/>
        <w:rPr>
          <w:rFonts w:ascii="Times New Roman" w:hAnsi="Times New Roman" w:cs="Times New Roman"/>
          <w:color w:val="090909"/>
          <w:u w:val="single" w:color="080808"/>
        </w:rPr>
      </w:pPr>
      <w:r w:rsidRPr="00CB3D86">
        <w:rPr>
          <w:rFonts w:ascii="Times New Roman" w:hAnsi="Times New Roman" w:cs="Times New Roman"/>
          <w:color w:val="090909"/>
        </w:rPr>
        <w:t xml:space="preserve">                                                                                             Data:</w:t>
      </w:r>
      <w:r w:rsidR="00502E50">
        <w:rPr>
          <w:rFonts w:ascii="Times New Roman" w:hAnsi="Times New Roman" w:cs="Times New Roman"/>
          <w:color w:val="090909"/>
        </w:rPr>
        <w:t xml:space="preserve"> </w:t>
      </w:r>
      <w:r w:rsidR="00502E50" w:rsidRPr="00502E50">
        <w:rPr>
          <w:rFonts w:ascii="Times New Roman" w:hAnsi="Times New Roman" w:cs="Times New Roman"/>
          <w:color w:val="090909"/>
        </w:rPr>
        <w:t>12/09/2017</w:t>
      </w:r>
    </w:p>
    <w:p w:rsidR="00B24DB1" w:rsidRDefault="00B24DB1" w:rsidP="00B24DB1">
      <w:pPr>
        <w:pStyle w:val="TableParagraph"/>
        <w:spacing w:before="209"/>
        <w:ind w:left="2779" w:right="1315"/>
        <w:rPr>
          <w:b/>
          <w:color w:val="090909"/>
          <w:sz w:val="24"/>
        </w:rPr>
      </w:pPr>
    </w:p>
    <w:p w:rsidR="00B24DB1" w:rsidRDefault="00B24DB1" w:rsidP="00B24DB1">
      <w:pPr>
        <w:pStyle w:val="TableParagraph"/>
        <w:spacing w:before="209"/>
        <w:ind w:left="2779" w:right="1315"/>
        <w:rPr>
          <w:b/>
          <w:color w:val="090909"/>
          <w:sz w:val="24"/>
        </w:rPr>
      </w:pPr>
    </w:p>
    <w:p w:rsidR="00B24DB1" w:rsidRPr="00B24DB1" w:rsidRDefault="00B24DB1" w:rsidP="00B24DB1">
      <w:pPr>
        <w:pStyle w:val="TableParagraph"/>
        <w:spacing w:before="209"/>
        <w:ind w:left="2779" w:right="1315"/>
        <w:rPr>
          <w:b/>
          <w:sz w:val="24"/>
          <w:lang w:val="pt-BR"/>
        </w:rPr>
      </w:pPr>
      <w:r w:rsidRPr="00B24DB1">
        <w:rPr>
          <w:b/>
          <w:color w:val="090909"/>
          <w:sz w:val="24"/>
          <w:lang w:val="pt-BR"/>
        </w:rPr>
        <w:t>Transferência de Direitos Autorais</w:t>
      </w:r>
    </w:p>
    <w:p w:rsidR="00B24DB1" w:rsidRPr="00B24DB1" w:rsidRDefault="00B24DB1" w:rsidP="00B24DB1">
      <w:pPr>
        <w:pStyle w:val="TableParagraph"/>
        <w:spacing w:before="5"/>
        <w:rPr>
          <w:sz w:val="20"/>
          <w:lang w:val="pt-BR"/>
        </w:rPr>
      </w:pPr>
    </w:p>
    <w:p w:rsidR="00B24DB1" w:rsidRPr="00B24DB1" w:rsidRDefault="00B24DB1" w:rsidP="00B24DB1">
      <w:pPr>
        <w:pStyle w:val="TableParagraph"/>
        <w:ind w:left="28" w:right="24" w:firstLine="708"/>
        <w:jc w:val="both"/>
        <w:rPr>
          <w:b/>
          <w:sz w:val="24"/>
          <w:lang w:val="pt-BR"/>
        </w:rPr>
      </w:pPr>
      <w:r w:rsidRPr="00B24DB1">
        <w:rPr>
          <w:color w:val="090909"/>
          <w:sz w:val="24"/>
          <w:lang w:val="pt-BR"/>
        </w:rPr>
        <w:t>Declaramos que em caso de aceitação do artigo, conco</w:t>
      </w:r>
      <w:r>
        <w:rPr>
          <w:color w:val="090909"/>
          <w:sz w:val="24"/>
          <w:lang w:val="pt-BR"/>
        </w:rPr>
        <w:t>rdamos que os direitos autorais</w:t>
      </w:r>
      <w:r w:rsidRPr="00B24DB1">
        <w:rPr>
          <w:color w:val="090909"/>
          <w:sz w:val="24"/>
          <w:lang w:val="pt-BR"/>
        </w:rPr>
        <w:t xml:space="preserve"> a ele referentes se tornarão propriedade exclusiva da </w:t>
      </w:r>
      <w:r w:rsidRPr="00B24DB1">
        <w:rPr>
          <w:b/>
          <w:color w:val="090909"/>
          <w:sz w:val="24"/>
          <w:lang w:val="pt-BR"/>
        </w:rPr>
        <w:t xml:space="preserve">Revista Psicologia e Saúde </w:t>
      </w:r>
      <w:r w:rsidRPr="00B24DB1">
        <w:rPr>
          <w:color w:val="090909"/>
          <w:sz w:val="24"/>
          <w:lang w:val="pt-BR"/>
        </w:rPr>
        <w:t xml:space="preserve">- </w:t>
      </w:r>
      <w:r w:rsidRPr="00B24DB1">
        <w:rPr>
          <w:b/>
          <w:color w:val="090909"/>
          <w:sz w:val="24"/>
          <w:lang w:val="pt-BR"/>
        </w:rPr>
        <w:t>UCDB</w:t>
      </w:r>
      <w:r w:rsidRPr="00B24DB1">
        <w:rPr>
          <w:color w:val="090909"/>
          <w:sz w:val="24"/>
          <w:lang w:val="pt-BR"/>
        </w:rPr>
        <w:t>, vedada qualquer reprodução, total ou parcial, em qualquer outra parte ou meio de divulgação, impressa ou eletrônica, sem que a prévia e necessária autorização seja so</w:t>
      </w:r>
      <w:r>
        <w:rPr>
          <w:color w:val="090909"/>
          <w:sz w:val="24"/>
          <w:lang w:val="pt-BR"/>
        </w:rPr>
        <w:t xml:space="preserve">licitada e, se obtida, faremos constar o devido agradecimento a </w:t>
      </w:r>
      <w:r>
        <w:rPr>
          <w:b/>
          <w:color w:val="090909"/>
          <w:sz w:val="24"/>
          <w:lang w:val="pt-BR"/>
        </w:rPr>
        <w:t xml:space="preserve">Revista </w:t>
      </w:r>
      <w:r w:rsidRPr="00B24DB1">
        <w:rPr>
          <w:b/>
          <w:color w:val="090909"/>
          <w:sz w:val="24"/>
          <w:lang w:val="pt-BR"/>
        </w:rPr>
        <w:t xml:space="preserve">Psicologia e Saúde </w:t>
      </w:r>
      <w:r w:rsidRPr="00B24DB1">
        <w:rPr>
          <w:color w:val="090909"/>
          <w:sz w:val="24"/>
          <w:lang w:val="pt-BR"/>
        </w:rPr>
        <w:t>-</w:t>
      </w:r>
      <w:r w:rsidRPr="00B24DB1">
        <w:rPr>
          <w:color w:val="090909"/>
          <w:spacing w:val="-20"/>
          <w:sz w:val="24"/>
          <w:lang w:val="pt-BR"/>
        </w:rPr>
        <w:t xml:space="preserve"> </w:t>
      </w:r>
      <w:r w:rsidRPr="00B24DB1">
        <w:rPr>
          <w:b/>
          <w:color w:val="090909"/>
          <w:sz w:val="24"/>
          <w:lang w:val="pt-BR"/>
        </w:rPr>
        <w:t>UCDB</w:t>
      </w:r>
    </w:p>
    <w:p w:rsidR="00B24DB1" w:rsidRPr="00B24DB1" w:rsidRDefault="00B24DB1" w:rsidP="00B24DB1">
      <w:pPr>
        <w:pStyle w:val="TableParagraph"/>
        <w:rPr>
          <w:sz w:val="24"/>
          <w:lang w:val="pt-BR"/>
        </w:rPr>
      </w:pPr>
    </w:p>
    <w:p w:rsidR="00B24DB1" w:rsidRPr="00B24DB1" w:rsidRDefault="00B24DB1" w:rsidP="00B24DB1">
      <w:pPr>
        <w:pStyle w:val="TableParagraph"/>
        <w:rPr>
          <w:sz w:val="24"/>
          <w:lang w:val="pt-BR"/>
        </w:rPr>
      </w:pPr>
    </w:p>
    <w:p w:rsidR="00B24DB1" w:rsidRPr="00B24DB1" w:rsidRDefault="00B24DB1" w:rsidP="00B24DB1">
      <w:pPr>
        <w:pStyle w:val="TableParagraph"/>
        <w:rPr>
          <w:sz w:val="24"/>
          <w:lang w:val="pt-BR"/>
        </w:rPr>
      </w:pPr>
    </w:p>
    <w:p w:rsidR="00B24DB1" w:rsidRPr="00B24DB1" w:rsidRDefault="00B24DB1" w:rsidP="00B24DB1">
      <w:pPr>
        <w:pStyle w:val="TableParagraph"/>
        <w:rPr>
          <w:sz w:val="24"/>
          <w:lang w:val="pt-BR"/>
        </w:rPr>
      </w:pPr>
    </w:p>
    <w:p w:rsidR="00B24DB1" w:rsidRPr="00B24DB1" w:rsidRDefault="00B24DB1" w:rsidP="00B24DB1">
      <w:pPr>
        <w:pStyle w:val="TableParagraph"/>
        <w:spacing w:before="168"/>
        <w:ind w:left="28" w:right="1315"/>
        <w:rPr>
          <w:sz w:val="24"/>
          <w:lang w:val="pt-BR"/>
        </w:rPr>
      </w:pPr>
      <w:r w:rsidRPr="00B24DB1">
        <w:rPr>
          <w:color w:val="090909"/>
          <w:sz w:val="24"/>
          <w:lang w:val="pt-BR"/>
        </w:rPr>
        <w:t>Assinaturas:</w:t>
      </w:r>
    </w:p>
    <w:p w:rsidR="00B24DB1" w:rsidRPr="002D36DB" w:rsidRDefault="00B24DB1" w:rsidP="00B24DB1">
      <w:pPr>
        <w:pStyle w:val="NormalWeb"/>
        <w:spacing w:line="360" w:lineRule="auto"/>
        <w:contextualSpacing/>
        <w:rPr>
          <w:color w:val="000000"/>
        </w:rPr>
      </w:pPr>
      <w:r w:rsidRPr="002D36DB">
        <w:rPr>
          <w:color w:val="000000"/>
        </w:rPr>
        <w:t xml:space="preserve">                                          </w:t>
      </w:r>
      <w:r>
        <w:rPr>
          <w:color w:val="000000"/>
        </w:rPr>
        <w:t xml:space="preserve">      </w:t>
      </w:r>
    </w:p>
    <w:p w:rsidR="00B24DB1" w:rsidRPr="002D36DB" w:rsidRDefault="00B24DB1" w:rsidP="00B24DB1">
      <w:pPr>
        <w:pStyle w:val="NormalWeb"/>
        <w:spacing w:line="360" w:lineRule="auto"/>
        <w:contextualSpacing/>
        <w:rPr>
          <w:color w:val="000000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21D8EB67" wp14:editId="19CB85A5">
            <wp:simplePos x="0" y="0"/>
            <wp:positionH relativeFrom="column">
              <wp:posOffset>-85090</wp:posOffset>
            </wp:positionH>
            <wp:positionV relativeFrom="paragraph">
              <wp:posOffset>38100</wp:posOffset>
            </wp:positionV>
            <wp:extent cx="1952625" cy="396240"/>
            <wp:effectExtent l="0" t="0" r="9525" b="381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96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                       </w:t>
      </w:r>
      <w:r w:rsidRPr="00FE2306">
        <w:rPr>
          <w:noProof/>
        </w:rPr>
        <w:drawing>
          <wp:inline distT="0" distB="0" distL="0" distR="0" wp14:anchorId="2FD2B966" wp14:editId="421F4935">
            <wp:extent cx="2057400" cy="370205"/>
            <wp:effectExtent l="0" t="0" r="0" b="0"/>
            <wp:docPr id="6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7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 w:rsidRPr="002D36DB">
        <w:rPr>
          <w:color w:val="000000"/>
        </w:rPr>
        <w:t xml:space="preserve">Cynthia Lais Ignachewski                                          </w:t>
      </w:r>
      <w:r>
        <w:rPr>
          <w:color w:val="000000"/>
        </w:rPr>
        <w:t xml:space="preserve">      </w:t>
      </w:r>
      <w:r w:rsidRPr="002D36DB">
        <w:rPr>
          <w:color w:val="000000"/>
        </w:rPr>
        <w:t>Ana Priscila Batista</w:t>
      </w:r>
    </w:p>
    <w:p w:rsidR="00B24DB1" w:rsidRPr="002D36DB" w:rsidRDefault="00B24DB1" w:rsidP="00B24DB1">
      <w:pPr>
        <w:pStyle w:val="NormalWeb"/>
        <w:spacing w:line="360" w:lineRule="auto"/>
        <w:contextualSpacing/>
        <w:rPr>
          <w:color w:val="000000"/>
        </w:rPr>
      </w:pPr>
    </w:p>
    <w:p w:rsidR="00B24DB1" w:rsidRPr="002D36DB" w:rsidRDefault="00B24DB1" w:rsidP="00B24DB1">
      <w:pPr>
        <w:pStyle w:val="NormalWeb"/>
        <w:spacing w:line="360" w:lineRule="auto"/>
        <w:contextualSpacing/>
        <w:rPr>
          <w:color w:val="000000"/>
        </w:rPr>
      </w:pPr>
    </w:p>
    <w:p w:rsidR="00B24DB1" w:rsidRPr="002D36DB" w:rsidRDefault="00B24DB1" w:rsidP="00B24DB1">
      <w:pPr>
        <w:pStyle w:val="NormalWeb"/>
        <w:spacing w:line="360" w:lineRule="auto"/>
        <w:contextualSpacing/>
        <w:rPr>
          <w:color w:val="000000"/>
        </w:rPr>
      </w:pPr>
      <w:r w:rsidRPr="002D36DB">
        <w:rPr>
          <w:color w:val="000000"/>
        </w:rPr>
        <w:t xml:space="preserve">   </w:t>
      </w:r>
      <w:r w:rsidRPr="002D36DB">
        <w:rPr>
          <w:noProof/>
          <w:color w:val="000000"/>
        </w:rPr>
        <w:drawing>
          <wp:inline distT="0" distB="0" distL="0" distR="0" wp14:anchorId="45485736" wp14:editId="03468E1C">
            <wp:extent cx="1852506" cy="468630"/>
            <wp:effectExtent l="0" t="0" r="0" b="7620"/>
            <wp:docPr id="7" name="Picture 2" descr="C:\Users\Carol\Desktop\Fotos cel\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Carol\Desktop\Fotos cel\assinatur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6000" contrast="7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38" t="18273"/>
                    <a:stretch/>
                  </pic:blipFill>
                  <pic:spPr bwMode="auto">
                    <a:xfrm>
                      <a:off x="0" y="0"/>
                      <a:ext cx="1971386" cy="49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D36DB">
        <w:rPr>
          <w:noProof/>
        </w:rPr>
        <w:t xml:space="preserve">                                 </w:t>
      </w:r>
      <w:r w:rsidRPr="002D36DB">
        <w:rPr>
          <w:noProof/>
        </w:rPr>
        <w:drawing>
          <wp:inline distT="0" distB="0" distL="0" distR="0" wp14:anchorId="44C67355" wp14:editId="0C434F56">
            <wp:extent cx="1838325" cy="475707"/>
            <wp:effectExtent l="0" t="0" r="0" b="635"/>
            <wp:docPr id="8" name="Imagem 8" descr="https://scontent.fcwb2-2.fna.fbcdn.net/v/t34.0-12/18009437_1262305947223012_668851135_n.jpg?oh=b2579b2af0fb43b6985029b6844d74e2&amp;oe=58FE69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cwb2-2.fna.fbcdn.net/v/t34.0-12/18009437_1262305947223012_668851135_n.jpg?oh=b2579b2af0fb43b6985029b6844d74e2&amp;oe=58FE69B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587" cy="48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6DB">
        <w:rPr>
          <w:color w:val="000000"/>
        </w:rPr>
        <w:t xml:space="preserve">Caroline Guisantes de Salvo Toni                  </w:t>
      </w:r>
      <w:r>
        <w:rPr>
          <w:color w:val="000000"/>
        </w:rPr>
        <w:t xml:space="preserve">             </w:t>
      </w:r>
      <w:r w:rsidRPr="002D36DB">
        <w:rPr>
          <w:shd w:val="clear" w:color="auto" w:fill="FFFFFF"/>
        </w:rPr>
        <w:t>Giulia Tatiana Tkaczyk Pavoski</w:t>
      </w:r>
    </w:p>
    <w:p w:rsidR="00CB3D86" w:rsidRDefault="00CB3D86" w:rsidP="00CB3D86">
      <w:pPr>
        <w:spacing w:line="480" w:lineRule="auto"/>
        <w:jc w:val="both"/>
        <w:rPr>
          <w:rFonts w:ascii="Times New Roman" w:hAnsi="Times New Roman" w:cs="Times New Roman"/>
        </w:rPr>
      </w:pPr>
    </w:p>
    <w:p w:rsidR="00B24DB1" w:rsidRDefault="00B24DB1" w:rsidP="00CB3D86">
      <w:pPr>
        <w:spacing w:line="480" w:lineRule="auto"/>
        <w:jc w:val="both"/>
        <w:rPr>
          <w:rFonts w:ascii="Times New Roman" w:hAnsi="Times New Roman" w:cs="Times New Roman"/>
        </w:rPr>
      </w:pPr>
    </w:p>
    <w:p w:rsidR="00B24DB1" w:rsidRDefault="00B24DB1" w:rsidP="00B24DB1">
      <w:pPr>
        <w:spacing w:line="48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Data: </w:t>
      </w:r>
      <w:r w:rsidR="00502E50">
        <w:rPr>
          <w:rFonts w:ascii="Times New Roman" w:hAnsi="Times New Roman" w:cs="Times New Roman"/>
        </w:rPr>
        <w:t>12/06/2017</w:t>
      </w:r>
      <w:bookmarkStart w:id="0" w:name="_GoBack"/>
      <w:bookmarkEnd w:id="0"/>
    </w:p>
    <w:p w:rsidR="00B24DB1" w:rsidRDefault="00B24DB1" w:rsidP="00CB3D86">
      <w:pPr>
        <w:spacing w:line="480" w:lineRule="auto"/>
        <w:jc w:val="both"/>
        <w:rPr>
          <w:rFonts w:ascii="Times New Roman" w:hAnsi="Times New Roman" w:cs="Times New Roman"/>
        </w:rPr>
      </w:pPr>
    </w:p>
    <w:p w:rsidR="00B24DB1" w:rsidRDefault="00B24DB1" w:rsidP="00CB3D86">
      <w:pPr>
        <w:spacing w:line="480" w:lineRule="auto"/>
        <w:jc w:val="both"/>
        <w:rPr>
          <w:rFonts w:ascii="Times New Roman" w:hAnsi="Times New Roman" w:cs="Times New Roman"/>
        </w:rPr>
      </w:pPr>
    </w:p>
    <w:p w:rsidR="00B24DB1" w:rsidRDefault="00B24DB1" w:rsidP="00CB3D86">
      <w:pPr>
        <w:spacing w:line="480" w:lineRule="auto"/>
        <w:jc w:val="both"/>
        <w:rPr>
          <w:rFonts w:ascii="Times New Roman" w:hAnsi="Times New Roman" w:cs="Times New Roman"/>
        </w:rPr>
      </w:pPr>
    </w:p>
    <w:p w:rsidR="00B24DB1" w:rsidRDefault="00B24DB1" w:rsidP="00B24DB1">
      <w:pPr>
        <w:pStyle w:val="Corpodetexto"/>
        <w:spacing w:before="1"/>
        <w:rPr>
          <w:sz w:val="14"/>
        </w:rPr>
      </w:pPr>
    </w:p>
    <w:p w:rsidR="00B24DB1" w:rsidRPr="00B24DB1" w:rsidRDefault="00B24DB1" w:rsidP="00B24DB1">
      <w:pPr>
        <w:pStyle w:val="Corpodetexto"/>
        <w:spacing w:before="74" w:line="276" w:lineRule="auto"/>
        <w:ind w:left="524" w:right="763" w:hanging="3"/>
        <w:jc w:val="center"/>
        <w:rPr>
          <w:lang w:val="pt-BR"/>
        </w:rPr>
      </w:pPr>
      <w:r>
        <w:t xml:space="preserve">Revista Psicologia e Saúde – Programa de Pós-Graduação Mestrado e Doutorado em Psicologia – UCDB. Av. Tamandaré, 6000 – Jd. Seminário. CEP: 79117-900 Campo Grande – MS. Tel: (67) 3312-3605. E-mail: </w:t>
      </w:r>
      <w:hyperlink r:id="rId11">
        <w:r>
          <w:t>mestradopsic@ucbd.br</w:t>
        </w:r>
      </w:hyperlink>
    </w:p>
    <w:sectPr w:rsidR="00B24DB1" w:rsidRPr="00B24DB1" w:rsidSect="00CB3D86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roid Sans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86"/>
    <w:rsid w:val="00502E50"/>
    <w:rsid w:val="00B24DB1"/>
    <w:rsid w:val="00C61E69"/>
    <w:rsid w:val="00CB3D86"/>
    <w:rsid w:val="00D2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9EF2B-FA74-4387-BFB1-1D9426BC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Padro">
    <w:name w:val="WW-Padrão"/>
    <w:rsid w:val="00CB3D86"/>
    <w:pPr>
      <w:tabs>
        <w:tab w:val="left" w:pos="708"/>
      </w:tabs>
      <w:suppressAutoHyphens/>
      <w:spacing w:line="252" w:lineRule="auto"/>
    </w:pPr>
    <w:rPr>
      <w:rFonts w:eastAsia="Droid Sans" w:cs="Calibri"/>
      <w:lang w:eastAsia="zh-CN"/>
    </w:rPr>
  </w:style>
  <w:style w:type="paragraph" w:customStyle="1" w:styleId="TableParagraph">
    <w:name w:val="Table Paragraph"/>
    <w:basedOn w:val="Normal"/>
    <w:uiPriority w:val="1"/>
    <w:qFormat/>
    <w:rsid w:val="00CB3D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CB3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24D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24DB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C61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mestradopsic@ucbd.br" TargetMode="External"/><Relationship Id="rId5" Type="http://schemas.openxmlformats.org/officeDocument/2006/relationships/hyperlink" Target="mailto:cyn_lais@windowslive.com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</dc:creator>
  <cp:keywords/>
  <dc:description/>
  <cp:lastModifiedBy>Cynthia</cp:lastModifiedBy>
  <cp:revision>4</cp:revision>
  <dcterms:created xsi:type="dcterms:W3CDTF">2017-08-05T14:18:00Z</dcterms:created>
  <dcterms:modified xsi:type="dcterms:W3CDTF">2017-09-12T13:02:00Z</dcterms:modified>
</cp:coreProperties>
</file>