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Capacidades e dificuldades socioemocionais de crianças antes e após a participação no Método FRIENDS</w:t>
      </w: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color w:val="000000"/>
          <w:szCs w:val="24"/>
          <w:lang w:val="en-US"/>
        </w:rPr>
      </w:pPr>
      <w:r>
        <w:rPr>
          <w:rFonts w:ascii="Times New Roman" w:hAnsi="Times New Roman" w:cs="Times New Roman"/>
          <w:b/>
          <w:bCs/>
          <w:szCs w:val="24"/>
          <w:lang w:val="en-US"/>
        </w:rPr>
        <w:t>Strengths</w:t>
      </w:r>
      <w:r>
        <w:rPr>
          <w:rFonts w:ascii="Times New Roman" w:hAnsi="Times New Roman" w:cs="Times New Roman"/>
          <w:b/>
          <w:color w:val="000000"/>
          <w:szCs w:val="24"/>
          <w:lang w:val="en-US"/>
        </w:rPr>
        <w:t xml:space="preserve"> and difficulties social–emotional of children before and after taking part of FRIENDS Method</w:t>
      </w:r>
    </w:p>
    <w:p w:rsidR="00B65B16" w:rsidRPr="00B65B16" w:rsidRDefault="00B65B16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US"/>
        </w:rPr>
      </w:pPr>
      <w:r w:rsidRPr="00B65B16">
        <w:rPr>
          <w:rFonts w:ascii="Times New Roman" w:hAnsi="Times New Roman" w:cs="Times New Roman"/>
          <w:b/>
          <w:color w:val="000000"/>
          <w:szCs w:val="24"/>
          <w:shd w:val="clear" w:color="auto" w:fill="FFFFFF"/>
          <w:lang w:val="en-US"/>
        </w:rPr>
        <w:t>Capacidades y dificultades socioemocionales de niños antes y después de la participación en el método FRIENDS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  <w:lang w:val="en-US"/>
        </w:rPr>
        <w:t xml:space="preserve">Cynthia Lais Ignachewski </w:t>
      </w:r>
      <w:r>
        <w:rPr>
          <w:rFonts w:ascii="Times New Roman" w:hAnsi="Times New Roman" w:cs="Times New Roman"/>
          <w:szCs w:val="24"/>
          <w:shd w:val="clear" w:color="auto" w:fill="FFFFFF"/>
        </w:rPr>
        <w:t>- Universidade Estadual do Centro-Oeste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Ana Priscila Batista - Universidade Estadual do Centro-Oeste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Caroline Guisantes de Salvo Toni - Universidade Estadual do Centro-Oeste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Giulia Tatiana Tkaczyk Pavoski - Universidade Estadual do Centro-Oeste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Cs w:val="24"/>
          <w:shd w:val="clear" w:color="auto" w:fill="FFFFFF"/>
          <w:lang w:val="en-US"/>
        </w:rPr>
        <w:t>Cynthia Lais Ignachewski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Acadêmica 5º ano do curso de Psicologia Universidade Estadual do Centro-Oeste (PR 153 – Km 7 – Bairro Riozinho CEP 84500-000 Irati – Paraná)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Ana Priscila Batista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Professora Drª do Departamento de Psicologia Universidade Estadual do Centro-Oeste (PR 153 – Km 7 – Bairro Riozinho CEP 84500-000 Irati – Paraná)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Caroline Guisantes de Salvo Toni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Professora Drª do Departamento de Psicologia Universidade Estadual do Centro-Oeste (PR 153 – Km 7 – Bairro Riozinho CEP 84500-000 Irati – Paraná)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Giulia Tatiana Tkaczyk Pavoski</w:t>
      </w:r>
    </w:p>
    <w:p w:rsidR="00035910" w:rsidRDefault="00240A7E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hyperlink r:id="rId4" w:history="1">
        <w:r w:rsidR="00035910" w:rsidRPr="00645D11">
          <w:rPr>
            <w:rStyle w:val="Hyperlink"/>
            <w:rFonts w:ascii="Times New Roman" w:hAnsi="Times New Roman" w:cs="Times New Roman"/>
            <w:color w:val="auto"/>
            <w:szCs w:val="24"/>
            <w:u w:val="none"/>
            <w:shd w:val="clear" w:color="auto" w:fill="FFFFFF"/>
          </w:rPr>
          <w:t>gt.pavoski@yahoo.com.br</w:t>
        </w:r>
      </w:hyperlink>
      <w:r w:rsidR="00035910" w:rsidRPr="00645D11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035910">
        <w:rPr>
          <w:rFonts w:ascii="Times New Roman" w:hAnsi="Times New Roman" w:cs="Times New Roman"/>
          <w:szCs w:val="24"/>
          <w:shd w:val="clear" w:color="auto" w:fill="FFFFFF"/>
        </w:rPr>
        <w:t>(42) 99811-7889</w:t>
      </w:r>
    </w:p>
    <w:p w:rsidR="00035910" w:rsidRDefault="00035910" w:rsidP="00035910">
      <w:pPr>
        <w:pStyle w:val="Padro"/>
        <w:spacing w:line="48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Acadêmica 5º ano do curso de Psicologia Universidade Estadual do Centro-Oeste (PR </w:t>
      </w:r>
      <w:bookmarkStart w:id="0" w:name="_GoBack"/>
      <w:bookmarkEnd w:id="0"/>
      <w:r>
        <w:rPr>
          <w:rFonts w:ascii="Times New Roman" w:hAnsi="Times New Roman" w:cs="Times New Roman"/>
          <w:szCs w:val="24"/>
          <w:shd w:val="clear" w:color="auto" w:fill="FFFFFF"/>
        </w:rPr>
        <w:t>153 – Km 7 – Bairro Riozinho CEP 84500-000 Irati – Paraná)</w:t>
      </w: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035910" w:rsidRDefault="00035910" w:rsidP="00035910">
      <w:pPr>
        <w:pStyle w:val="WW-Padro"/>
        <w:spacing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sectPr w:rsidR="00035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oid San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10"/>
    <w:rsid w:val="00035910"/>
    <w:rsid w:val="00240A7E"/>
    <w:rsid w:val="00645D11"/>
    <w:rsid w:val="00B65B16"/>
    <w:rsid w:val="00D2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25A20-698A-4848-A697-F77B8319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035910"/>
    <w:rPr>
      <w:color w:val="0563C1"/>
      <w:u w:val="single"/>
    </w:rPr>
  </w:style>
  <w:style w:type="paragraph" w:customStyle="1" w:styleId="WW-Padro">
    <w:name w:val="WW-Padrão"/>
    <w:rsid w:val="00035910"/>
    <w:pPr>
      <w:tabs>
        <w:tab w:val="left" w:pos="708"/>
      </w:tabs>
      <w:suppressAutoHyphens/>
      <w:spacing w:line="252" w:lineRule="auto"/>
    </w:pPr>
    <w:rPr>
      <w:rFonts w:eastAsia="Droid Sans" w:cs="Calibri"/>
      <w:lang w:eastAsia="zh-CN"/>
    </w:rPr>
  </w:style>
  <w:style w:type="paragraph" w:customStyle="1" w:styleId="Padro">
    <w:name w:val="Padrão"/>
    <w:rsid w:val="00035910"/>
    <w:pPr>
      <w:tabs>
        <w:tab w:val="left" w:pos="708"/>
      </w:tabs>
      <w:suppressAutoHyphens/>
      <w:spacing w:line="252" w:lineRule="auto"/>
    </w:pPr>
    <w:rPr>
      <w:rFonts w:eastAsia="Droid Sans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t.pavoski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</dc:creator>
  <cp:keywords/>
  <dc:description/>
  <cp:lastModifiedBy>Cynthia</cp:lastModifiedBy>
  <cp:revision>7</cp:revision>
  <dcterms:created xsi:type="dcterms:W3CDTF">2017-08-05T14:50:00Z</dcterms:created>
  <dcterms:modified xsi:type="dcterms:W3CDTF">2017-09-18T19:14:00Z</dcterms:modified>
</cp:coreProperties>
</file>