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A7C5A" w:rsidRDefault="00AA737C">
      <w:pPr>
        <w:spacing w:line="480" w:lineRule="auto"/>
        <w:rPr>
          <w:rFonts w:ascii="Times New Roman" w:eastAsia="Times New Roman" w:hAnsi="Times New Roman" w:cs="Times New Roman"/>
          <w:b/>
          <w:sz w:val="24"/>
          <w:szCs w:val="24"/>
        </w:rPr>
      </w:pPr>
      <w:bookmarkStart w:id="0" w:name="_gjdgxs" w:colFirst="0" w:colLast="0"/>
      <w:bookmarkStart w:id="1" w:name="_GoBack"/>
      <w:bookmarkEnd w:id="0"/>
      <w:bookmarkEnd w:id="1"/>
      <w:r>
        <w:rPr>
          <w:rFonts w:ascii="Times New Roman" w:eastAsia="Times New Roman" w:hAnsi="Times New Roman" w:cs="Times New Roman"/>
          <w:b/>
          <w:sz w:val="24"/>
          <w:szCs w:val="24"/>
        </w:rPr>
        <w:t>CONCEPÇÕES DE REALIZAÇÃO PROFISSIONAL: UMA REVISÃO INTEGRATIVA</w:t>
      </w:r>
    </w:p>
    <w:p w:rsidR="007A7C5A" w:rsidRDefault="007A7C5A">
      <w:pPr>
        <w:spacing w:line="480" w:lineRule="auto"/>
        <w:rPr>
          <w:rFonts w:ascii="Times New Roman" w:eastAsia="Times New Roman" w:hAnsi="Times New Roman" w:cs="Times New Roman"/>
          <w:b/>
          <w:sz w:val="24"/>
          <w:szCs w:val="24"/>
        </w:rPr>
      </w:pPr>
    </w:p>
    <w:p w:rsidR="007A7C5A" w:rsidRDefault="00AA737C">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rsidR="007A7C5A" w:rsidRDefault="00AA737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Objetivando mapear as produções científicas nacionais e internacionais publicadas entre 2006 e 2017, que abrangiam o tema realização profissional, desenvolveu-se uma revisão integrativa por meio de consulta às bases de dados eletrônicas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Scopus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Web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Science</w:t>
      </w:r>
      <w:r>
        <w:rPr>
          <w:rFonts w:ascii="Times New Roman" w:eastAsia="Times New Roman" w:hAnsi="Times New Roman" w:cs="Times New Roman"/>
          <w:sz w:val="24"/>
          <w:szCs w:val="24"/>
        </w:rPr>
        <w:t xml:space="preserve"> e Portal CAPES. Ao total 49 artigos foram analisados e os resultados indicaram que em grande parte deles não são apresentadas definições constitutivas e operacionais que auxiliem na melhor compreensão da realização profissional. Além disso, apesar da forte e inerente ligação com o Humanismo e a Psicologia Positiva, o assunto é majoritariamente abordado por um viés </w:t>
      </w:r>
      <w:proofErr w:type="gramStart"/>
      <w:r>
        <w:rPr>
          <w:rFonts w:ascii="Times New Roman" w:eastAsia="Times New Roman" w:hAnsi="Times New Roman" w:cs="Times New Roman"/>
          <w:sz w:val="24"/>
          <w:szCs w:val="24"/>
        </w:rPr>
        <w:t>negativo</w:t>
      </w:r>
      <w:proofErr w:type="gramEnd"/>
      <w:r>
        <w:rPr>
          <w:rFonts w:ascii="Times New Roman" w:eastAsia="Times New Roman" w:hAnsi="Times New Roman" w:cs="Times New Roman"/>
          <w:sz w:val="24"/>
          <w:szCs w:val="24"/>
        </w:rPr>
        <w:t xml:space="preserve">, como uma das dimensões que compõem o quadro de caracterização da Síndrome de </w:t>
      </w:r>
      <w:proofErr w:type="spellStart"/>
      <w:r>
        <w:rPr>
          <w:rFonts w:ascii="Times New Roman" w:eastAsia="Times New Roman" w:hAnsi="Times New Roman" w:cs="Times New Roman"/>
          <w:i/>
          <w:sz w:val="24"/>
          <w:szCs w:val="24"/>
        </w:rPr>
        <w:t>Burnout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Ressalta-se, portanto, a necessidade de estudos que visem uma compreensão mais aprofundada da realização profissional, seus antecedentes, intervenientes e decorrências nas organizações, no trabalho e em outros espaços de vida.</w:t>
      </w:r>
    </w:p>
    <w:p w:rsidR="007A7C5A" w:rsidRDefault="00AA737C">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Reali</w:t>
      </w:r>
      <w:r w:rsidR="002925A6">
        <w:rPr>
          <w:rFonts w:ascii="Times New Roman" w:eastAsia="Times New Roman" w:hAnsi="Times New Roman" w:cs="Times New Roman"/>
          <w:sz w:val="24"/>
          <w:szCs w:val="24"/>
        </w:rPr>
        <w:t>zação profissional; Psicologia p</w:t>
      </w:r>
      <w:r>
        <w:rPr>
          <w:rFonts w:ascii="Times New Roman" w:eastAsia="Times New Roman" w:hAnsi="Times New Roman" w:cs="Times New Roman"/>
          <w:sz w:val="24"/>
          <w:szCs w:val="24"/>
        </w:rPr>
        <w:t>ositiva; Revi</w:t>
      </w:r>
      <w:r w:rsidR="002925A6">
        <w:rPr>
          <w:rFonts w:ascii="Times New Roman" w:eastAsia="Times New Roman" w:hAnsi="Times New Roman" w:cs="Times New Roman"/>
          <w:sz w:val="24"/>
          <w:szCs w:val="24"/>
        </w:rPr>
        <w:t>são i</w:t>
      </w:r>
      <w:r>
        <w:rPr>
          <w:rFonts w:ascii="Times New Roman" w:eastAsia="Times New Roman" w:hAnsi="Times New Roman" w:cs="Times New Roman"/>
          <w:sz w:val="24"/>
          <w:szCs w:val="24"/>
        </w:rPr>
        <w:t>ntegrativa</w:t>
      </w:r>
      <w:r w:rsidR="002925A6">
        <w:rPr>
          <w:rFonts w:ascii="Times New Roman" w:eastAsia="Times New Roman" w:hAnsi="Times New Roman" w:cs="Times New Roman"/>
          <w:sz w:val="24"/>
          <w:szCs w:val="24"/>
        </w:rPr>
        <w:t>.</w:t>
      </w:r>
    </w:p>
    <w:p w:rsidR="007A7C5A" w:rsidRDefault="00AA737C">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rsidR="007A7C5A" w:rsidRPr="002925A6" w:rsidRDefault="00AA737C">
      <w:pPr>
        <w:spacing w:line="480" w:lineRule="auto"/>
        <w:rPr>
          <w:rFonts w:ascii="Times New Roman" w:eastAsia="Times New Roman" w:hAnsi="Times New Roman" w:cs="Times New Roman"/>
          <w:b/>
          <w:sz w:val="24"/>
          <w:szCs w:val="24"/>
          <w:lang w:val="en-US"/>
        </w:rPr>
      </w:pPr>
      <w:r w:rsidRPr="002925A6">
        <w:rPr>
          <w:rFonts w:ascii="Times New Roman" w:eastAsia="Times New Roman" w:hAnsi="Times New Roman" w:cs="Times New Roman"/>
          <w:b/>
          <w:sz w:val="24"/>
          <w:szCs w:val="24"/>
          <w:lang w:val="en-US"/>
        </w:rPr>
        <w:t>CONCEPTIONS OF PROFESSIONAL ACCOMPLISHMENT: AN INTEGRATIVE REVIEW</w:t>
      </w:r>
    </w:p>
    <w:p w:rsidR="007A7C5A" w:rsidRPr="002925A6" w:rsidRDefault="00AA737C">
      <w:pPr>
        <w:spacing w:line="480" w:lineRule="auto"/>
        <w:rPr>
          <w:rFonts w:ascii="Times New Roman" w:eastAsia="Times New Roman" w:hAnsi="Times New Roman" w:cs="Times New Roman"/>
          <w:b/>
          <w:sz w:val="24"/>
          <w:szCs w:val="24"/>
          <w:lang w:val="en-US"/>
        </w:rPr>
      </w:pPr>
      <w:r w:rsidRPr="002925A6">
        <w:rPr>
          <w:rFonts w:ascii="Times New Roman" w:eastAsia="Times New Roman" w:hAnsi="Times New Roman" w:cs="Times New Roman"/>
          <w:b/>
          <w:sz w:val="24"/>
          <w:szCs w:val="24"/>
          <w:lang w:val="en-US"/>
        </w:rPr>
        <w:t xml:space="preserve"> </w:t>
      </w:r>
    </w:p>
    <w:p w:rsidR="007A7C5A" w:rsidRPr="002925A6" w:rsidRDefault="00AA737C">
      <w:pPr>
        <w:spacing w:line="480" w:lineRule="auto"/>
        <w:rPr>
          <w:rFonts w:ascii="Times New Roman" w:eastAsia="Times New Roman" w:hAnsi="Times New Roman" w:cs="Times New Roman"/>
          <w:b/>
          <w:sz w:val="24"/>
          <w:szCs w:val="24"/>
          <w:lang w:val="en-US"/>
        </w:rPr>
      </w:pPr>
      <w:r w:rsidRPr="002925A6">
        <w:rPr>
          <w:rFonts w:ascii="Times New Roman" w:eastAsia="Times New Roman" w:hAnsi="Times New Roman" w:cs="Times New Roman"/>
          <w:b/>
          <w:sz w:val="24"/>
          <w:szCs w:val="24"/>
          <w:lang w:val="en-US"/>
        </w:rPr>
        <w:t>Abstract</w:t>
      </w:r>
    </w:p>
    <w:p w:rsidR="007A7C5A" w:rsidRPr="002925A6" w:rsidRDefault="00AA737C">
      <w:pPr>
        <w:spacing w:line="480" w:lineRule="auto"/>
        <w:rPr>
          <w:rFonts w:ascii="Times New Roman" w:eastAsia="Times New Roman" w:hAnsi="Times New Roman" w:cs="Times New Roman"/>
          <w:sz w:val="24"/>
          <w:szCs w:val="24"/>
          <w:lang w:val="en-US"/>
        </w:rPr>
      </w:pPr>
      <w:r w:rsidRPr="002925A6">
        <w:rPr>
          <w:rFonts w:ascii="Times New Roman" w:eastAsia="Times New Roman" w:hAnsi="Times New Roman" w:cs="Times New Roman"/>
          <w:sz w:val="24"/>
          <w:szCs w:val="24"/>
          <w:lang w:val="en-US"/>
        </w:rPr>
        <w:t xml:space="preserve">With the aim of locating the national and international scientific productions published between 2006 and 2017, covering the topic of professional accomplishment, an integrative review </w:t>
      </w:r>
      <w:proofErr w:type="gramStart"/>
      <w:r w:rsidRPr="002925A6">
        <w:rPr>
          <w:rFonts w:ascii="Times New Roman" w:eastAsia="Times New Roman" w:hAnsi="Times New Roman" w:cs="Times New Roman"/>
          <w:sz w:val="24"/>
          <w:szCs w:val="24"/>
          <w:lang w:val="en-US"/>
        </w:rPr>
        <w:t>will be developed</w:t>
      </w:r>
      <w:proofErr w:type="gramEnd"/>
      <w:r w:rsidRPr="002925A6">
        <w:rPr>
          <w:rFonts w:ascii="Times New Roman" w:eastAsia="Times New Roman" w:hAnsi="Times New Roman" w:cs="Times New Roman"/>
          <w:sz w:val="24"/>
          <w:szCs w:val="24"/>
          <w:lang w:val="en-US"/>
        </w:rPr>
        <w:t xml:space="preserve"> by means of consultation in the </w:t>
      </w:r>
      <w:proofErr w:type="spellStart"/>
      <w:r w:rsidRPr="002925A6">
        <w:rPr>
          <w:rFonts w:ascii="Times New Roman" w:eastAsia="Times New Roman" w:hAnsi="Times New Roman" w:cs="Times New Roman"/>
          <w:sz w:val="24"/>
          <w:szCs w:val="24"/>
          <w:lang w:val="en-US"/>
        </w:rPr>
        <w:t>SciELO</w:t>
      </w:r>
      <w:proofErr w:type="spellEnd"/>
      <w:r w:rsidRPr="002925A6">
        <w:rPr>
          <w:rFonts w:ascii="Times New Roman" w:eastAsia="Times New Roman" w:hAnsi="Times New Roman" w:cs="Times New Roman"/>
          <w:sz w:val="24"/>
          <w:szCs w:val="24"/>
          <w:lang w:val="en-US"/>
        </w:rPr>
        <w:t xml:space="preserve">, Scopus, Web of Science and CAPES portal databases. </w:t>
      </w:r>
      <w:proofErr w:type="gramStart"/>
      <w:r w:rsidRPr="002925A6">
        <w:rPr>
          <w:rFonts w:ascii="Times New Roman" w:eastAsia="Times New Roman" w:hAnsi="Times New Roman" w:cs="Times New Roman"/>
          <w:sz w:val="24"/>
          <w:szCs w:val="24"/>
          <w:lang w:val="en-US"/>
        </w:rPr>
        <w:t>A total of 49</w:t>
      </w:r>
      <w:proofErr w:type="gramEnd"/>
      <w:r w:rsidRPr="002925A6">
        <w:rPr>
          <w:rFonts w:ascii="Times New Roman" w:eastAsia="Times New Roman" w:hAnsi="Times New Roman" w:cs="Times New Roman"/>
          <w:sz w:val="24"/>
          <w:szCs w:val="24"/>
          <w:lang w:val="en-US"/>
        </w:rPr>
        <w:t xml:space="preserve"> articles were analyzed and the results indicated </w:t>
      </w:r>
      <w:r w:rsidRPr="002925A6">
        <w:rPr>
          <w:rFonts w:ascii="Times New Roman" w:eastAsia="Times New Roman" w:hAnsi="Times New Roman" w:cs="Times New Roman"/>
          <w:sz w:val="24"/>
          <w:szCs w:val="24"/>
          <w:lang w:val="en-US"/>
        </w:rPr>
        <w:lastRenderedPageBreak/>
        <w:t xml:space="preserve">that in most of them there are no constitutive and operational definitions that help to better understand professional accomplishment. In addition, despite the strong and inherent link with Humanism and Positive Psychology, the subject </w:t>
      </w:r>
      <w:proofErr w:type="gramStart"/>
      <w:r w:rsidRPr="002925A6">
        <w:rPr>
          <w:rFonts w:ascii="Times New Roman" w:eastAsia="Times New Roman" w:hAnsi="Times New Roman" w:cs="Times New Roman"/>
          <w:sz w:val="24"/>
          <w:szCs w:val="24"/>
          <w:lang w:val="en-US"/>
        </w:rPr>
        <w:t>is mostly addressed</w:t>
      </w:r>
      <w:proofErr w:type="gramEnd"/>
      <w:r w:rsidRPr="002925A6">
        <w:rPr>
          <w:rFonts w:ascii="Times New Roman" w:eastAsia="Times New Roman" w:hAnsi="Times New Roman" w:cs="Times New Roman"/>
          <w:sz w:val="24"/>
          <w:szCs w:val="24"/>
          <w:lang w:val="en-US"/>
        </w:rPr>
        <w:t xml:space="preserve"> by a negative bias, as one of the dimensions that make up the characterization frame of Burnout Syndrome. Therefore, the need for studies aimed at a deeper understanding of professional accomplishment, its antecedents, </w:t>
      </w:r>
      <w:proofErr w:type="spellStart"/>
      <w:r w:rsidRPr="002925A6">
        <w:rPr>
          <w:rFonts w:ascii="Times New Roman" w:eastAsia="Times New Roman" w:hAnsi="Times New Roman" w:cs="Times New Roman"/>
          <w:sz w:val="24"/>
          <w:szCs w:val="24"/>
          <w:lang w:val="en-US"/>
        </w:rPr>
        <w:t>intervenients</w:t>
      </w:r>
      <w:proofErr w:type="spellEnd"/>
      <w:r w:rsidRPr="002925A6">
        <w:rPr>
          <w:rFonts w:ascii="Times New Roman" w:eastAsia="Times New Roman" w:hAnsi="Times New Roman" w:cs="Times New Roman"/>
          <w:sz w:val="24"/>
          <w:szCs w:val="24"/>
          <w:lang w:val="en-US"/>
        </w:rPr>
        <w:t xml:space="preserve"> and consequences in organizations, at work and in other spaces of life </w:t>
      </w:r>
      <w:proofErr w:type="gramStart"/>
      <w:r w:rsidRPr="002925A6">
        <w:rPr>
          <w:rFonts w:ascii="Times New Roman" w:eastAsia="Times New Roman" w:hAnsi="Times New Roman" w:cs="Times New Roman"/>
          <w:sz w:val="24"/>
          <w:szCs w:val="24"/>
          <w:lang w:val="en-US"/>
        </w:rPr>
        <w:t>is emphasized</w:t>
      </w:r>
      <w:proofErr w:type="gramEnd"/>
      <w:r w:rsidRPr="002925A6">
        <w:rPr>
          <w:rFonts w:ascii="Times New Roman" w:eastAsia="Times New Roman" w:hAnsi="Times New Roman" w:cs="Times New Roman"/>
          <w:sz w:val="24"/>
          <w:szCs w:val="24"/>
          <w:lang w:val="en-US"/>
        </w:rPr>
        <w:t>.</w:t>
      </w:r>
    </w:p>
    <w:p w:rsidR="007A7C5A" w:rsidRPr="002925A6" w:rsidRDefault="00AA737C">
      <w:pPr>
        <w:spacing w:line="480" w:lineRule="auto"/>
        <w:rPr>
          <w:rFonts w:ascii="Times New Roman" w:eastAsia="Times New Roman" w:hAnsi="Times New Roman" w:cs="Times New Roman"/>
          <w:sz w:val="24"/>
          <w:szCs w:val="24"/>
          <w:lang w:val="en-US"/>
        </w:rPr>
      </w:pPr>
      <w:r w:rsidRPr="002925A6">
        <w:rPr>
          <w:rFonts w:ascii="Times New Roman" w:eastAsia="Times New Roman" w:hAnsi="Times New Roman" w:cs="Times New Roman"/>
          <w:b/>
          <w:sz w:val="24"/>
          <w:szCs w:val="24"/>
          <w:lang w:val="en-US"/>
        </w:rPr>
        <w:t>Key words:</w:t>
      </w:r>
      <w:r w:rsidRPr="002925A6">
        <w:rPr>
          <w:rFonts w:ascii="Times New Roman" w:eastAsia="Times New Roman" w:hAnsi="Times New Roman" w:cs="Times New Roman"/>
          <w:sz w:val="24"/>
          <w:szCs w:val="24"/>
          <w:lang w:val="en-US"/>
        </w:rPr>
        <w:t xml:space="preserve"> Professional accomplishment; Positive psychology; Integrative review</w:t>
      </w:r>
      <w:r w:rsidR="002925A6">
        <w:rPr>
          <w:rFonts w:ascii="Times New Roman" w:eastAsia="Times New Roman" w:hAnsi="Times New Roman" w:cs="Times New Roman"/>
          <w:sz w:val="24"/>
          <w:szCs w:val="24"/>
          <w:lang w:val="en-US"/>
        </w:rPr>
        <w:t>.</w:t>
      </w:r>
      <w:r w:rsidRPr="002925A6">
        <w:rPr>
          <w:rFonts w:ascii="Times New Roman" w:eastAsia="Times New Roman" w:hAnsi="Times New Roman" w:cs="Times New Roman"/>
          <w:sz w:val="24"/>
          <w:szCs w:val="24"/>
          <w:lang w:val="en-US"/>
        </w:rPr>
        <w:t xml:space="preserve">   </w:t>
      </w:r>
    </w:p>
    <w:p w:rsidR="007A7C5A" w:rsidRPr="002925A6" w:rsidRDefault="007A7C5A">
      <w:pPr>
        <w:spacing w:line="480" w:lineRule="auto"/>
        <w:rPr>
          <w:rFonts w:ascii="Times New Roman" w:eastAsia="Times New Roman" w:hAnsi="Times New Roman" w:cs="Times New Roman"/>
          <w:sz w:val="24"/>
          <w:szCs w:val="24"/>
          <w:lang w:val="en-US"/>
        </w:rPr>
      </w:pPr>
    </w:p>
    <w:p w:rsidR="007A7C5A" w:rsidRDefault="00AA737C">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CONCEPCIONES DE REALIZACIÓN PROFESIONAL: UNA REVISIÓN INTEGRATIVA</w:t>
      </w:r>
    </w:p>
    <w:p w:rsidR="007A7C5A" w:rsidRDefault="007A7C5A">
      <w:pPr>
        <w:spacing w:line="480" w:lineRule="auto"/>
        <w:rPr>
          <w:rFonts w:ascii="Times New Roman" w:eastAsia="Times New Roman" w:hAnsi="Times New Roman" w:cs="Times New Roman"/>
          <w:b/>
          <w:sz w:val="24"/>
          <w:szCs w:val="24"/>
        </w:rPr>
      </w:pPr>
    </w:p>
    <w:p w:rsidR="007A7C5A" w:rsidRDefault="00AA737C">
      <w:pPr>
        <w:spacing w:line="48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Resumen</w:t>
      </w:r>
      <w:proofErr w:type="spellEnd"/>
    </w:p>
    <w:p w:rsidR="007A7C5A" w:rsidRDefault="00AA737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Objetivando mapear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producciones</w:t>
      </w:r>
      <w:proofErr w:type="spellEnd"/>
      <w:r>
        <w:rPr>
          <w:rFonts w:ascii="Times New Roman" w:eastAsia="Times New Roman" w:hAnsi="Times New Roman" w:cs="Times New Roman"/>
          <w:sz w:val="24"/>
          <w:szCs w:val="24"/>
        </w:rPr>
        <w:t xml:space="preserve"> científicas </w:t>
      </w:r>
      <w:proofErr w:type="spellStart"/>
      <w:r>
        <w:rPr>
          <w:rFonts w:ascii="Times New Roman" w:eastAsia="Times New Roman" w:hAnsi="Times New Roman" w:cs="Times New Roman"/>
          <w:sz w:val="24"/>
          <w:szCs w:val="24"/>
        </w:rPr>
        <w:t>nacionales</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internacionales</w:t>
      </w:r>
      <w:proofErr w:type="spellEnd"/>
      <w:r>
        <w:rPr>
          <w:rFonts w:ascii="Times New Roman" w:eastAsia="Times New Roman" w:hAnsi="Times New Roman" w:cs="Times New Roman"/>
          <w:sz w:val="24"/>
          <w:szCs w:val="24"/>
        </w:rPr>
        <w:t xml:space="preserve"> publicadas entre 2006 y 2017, que </w:t>
      </w:r>
      <w:proofErr w:type="spellStart"/>
      <w:r>
        <w:rPr>
          <w:rFonts w:ascii="Times New Roman" w:eastAsia="Times New Roman" w:hAnsi="Times New Roman" w:cs="Times New Roman"/>
          <w:sz w:val="24"/>
          <w:szCs w:val="24"/>
        </w:rPr>
        <w:t>abarcaban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tema </w:t>
      </w:r>
      <w:proofErr w:type="spellStart"/>
      <w:r>
        <w:rPr>
          <w:rFonts w:ascii="Times New Roman" w:eastAsia="Times New Roman" w:hAnsi="Times New Roman" w:cs="Times New Roman"/>
          <w:sz w:val="24"/>
          <w:szCs w:val="24"/>
        </w:rPr>
        <w:t>realización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profesional</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desarrolló</w:t>
      </w:r>
      <w:proofErr w:type="spellEnd"/>
      <w:r>
        <w:rPr>
          <w:rFonts w:ascii="Times New Roman" w:eastAsia="Times New Roman" w:hAnsi="Times New Roman" w:cs="Times New Roman"/>
          <w:sz w:val="24"/>
          <w:szCs w:val="24"/>
        </w:rPr>
        <w:t xml:space="preserve"> una </w:t>
      </w:r>
      <w:proofErr w:type="spellStart"/>
      <w:r>
        <w:rPr>
          <w:rFonts w:ascii="Times New Roman" w:eastAsia="Times New Roman" w:hAnsi="Times New Roman" w:cs="Times New Roman"/>
          <w:sz w:val="24"/>
          <w:szCs w:val="24"/>
        </w:rPr>
        <w:t>revisión</w:t>
      </w:r>
      <w:proofErr w:type="spellEnd"/>
      <w:r>
        <w:rPr>
          <w:rFonts w:ascii="Times New Roman" w:eastAsia="Times New Roman" w:hAnsi="Times New Roman" w:cs="Times New Roman"/>
          <w:sz w:val="24"/>
          <w:szCs w:val="24"/>
        </w:rPr>
        <w:t xml:space="preserve"> integrativa por </w:t>
      </w:r>
      <w:proofErr w:type="spellStart"/>
      <w:r>
        <w:rPr>
          <w:rFonts w:ascii="Times New Roman" w:eastAsia="Times New Roman" w:hAnsi="Times New Roman" w:cs="Times New Roman"/>
          <w:sz w:val="24"/>
          <w:szCs w:val="24"/>
        </w:rPr>
        <w:t>intermedio</w:t>
      </w:r>
      <w:proofErr w:type="spellEnd"/>
      <w:r>
        <w:rPr>
          <w:rFonts w:ascii="Times New Roman" w:eastAsia="Times New Roman" w:hAnsi="Times New Roman" w:cs="Times New Roman"/>
          <w:sz w:val="24"/>
          <w:szCs w:val="24"/>
        </w:rPr>
        <w:t xml:space="preserve"> de consultas a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bases de </w:t>
      </w:r>
      <w:proofErr w:type="spellStart"/>
      <w:r>
        <w:rPr>
          <w:rFonts w:ascii="Times New Roman" w:eastAsia="Times New Roman" w:hAnsi="Times New Roman" w:cs="Times New Roman"/>
          <w:sz w:val="24"/>
          <w:szCs w:val="24"/>
        </w:rPr>
        <w:t>datos</w:t>
      </w:r>
      <w:proofErr w:type="spellEnd"/>
      <w:r>
        <w:rPr>
          <w:rFonts w:ascii="Times New Roman" w:eastAsia="Times New Roman" w:hAnsi="Times New Roman" w:cs="Times New Roman"/>
          <w:sz w:val="24"/>
          <w:szCs w:val="24"/>
        </w:rPr>
        <w:t xml:space="preserve"> electrónicas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Scopus</w:t>
      </w:r>
      <w:proofErr w:type="spellEnd"/>
      <w:r>
        <w:rPr>
          <w:rFonts w:ascii="Times New Roman" w:eastAsia="Times New Roman" w:hAnsi="Times New Roman" w:cs="Times New Roman"/>
          <w:sz w:val="24"/>
          <w:szCs w:val="24"/>
        </w:rPr>
        <w:t xml:space="preserve">, Web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Science y Portal CAPES. </w:t>
      </w:r>
      <w:proofErr w:type="spellStart"/>
      <w:r>
        <w:rPr>
          <w:rFonts w:ascii="Times New Roman" w:eastAsia="Times New Roman" w:hAnsi="Times New Roman" w:cs="Times New Roman"/>
          <w:sz w:val="24"/>
          <w:szCs w:val="24"/>
        </w:rPr>
        <w:t>Un</w:t>
      </w:r>
      <w:proofErr w:type="spellEnd"/>
      <w:r>
        <w:rPr>
          <w:rFonts w:ascii="Times New Roman" w:eastAsia="Times New Roman" w:hAnsi="Times New Roman" w:cs="Times New Roman"/>
          <w:sz w:val="24"/>
          <w:szCs w:val="24"/>
        </w:rPr>
        <w:t xml:space="preserve"> total de 49 artículos </w:t>
      </w:r>
      <w:proofErr w:type="spellStart"/>
      <w:r>
        <w:rPr>
          <w:rFonts w:ascii="Times New Roman" w:eastAsia="Times New Roman" w:hAnsi="Times New Roman" w:cs="Times New Roman"/>
          <w:sz w:val="24"/>
          <w:szCs w:val="24"/>
        </w:rPr>
        <w:t>fueron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analizados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resultados </w:t>
      </w:r>
      <w:proofErr w:type="spellStart"/>
      <w:r>
        <w:rPr>
          <w:rFonts w:ascii="Times New Roman" w:eastAsia="Times New Roman" w:hAnsi="Times New Roman" w:cs="Times New Roman"/>
          <w:sz w:val="24"/>
          <w:szCs w:val="24"/>
        </w:rPr>
        <w:t>indicaron</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mayoría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ellos</w:t>
      </w:r>
      <w:proofErr w:type="spellEnd"/>
      <w:r>
        <w:rPr>
          <w:rFonts w:ascii="Times New Roman" w:eastAsia="Times New Roman" w:hAnsi="Times New Roman" w:cs="Times New Roman"/>
          <w:sz w:val="24"/>
          <w:szCs w:val="24"/>
        </w:rPr>
        <w:t xml:space="preserve"> no </w:t>
      </w:r>
      <w:proofErr w:type="spellStart"/>
      <w:r>
        <w:rPr>
          <w:rFonts w:ascii="Times New Roman" w:eastAsia="Times New Roman" w:hAnsi="Times New Roman" w:cs="Times New Roman"/>
          <w:sz w:val="24"/>
          <w:szCs w:val="24"/>
        </w:rPr>
        <w:t>presentan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definiciones</w:t>
      </w:r>
      <w:proofErr w:type="spellEnd"/>
      <w:r>
        <w:rPr>
          <w:rFonts w:ascii="Times New Roman" w:eastAsia="Times New Roman" w:hAnsi="Times New Roman" w:cs="Times New Roman"/>
          <w:sz w:val="24"/>
          <w:szCs w:val="24"/>
        </w:rPr>
        <w:t xml:space="preserve"> constitutivas y </w:t>
      </w:r>
      <w:proofErr w:type="spellStart"/>
      <w:r>
        <w:rPr>
          <w:rFonts w:ascii="Times New Roman" w:eastAsia="Times New Roman" w:hAnsi="Times New Roman" w:cs="Times New Roman"/>
          <w:sz w:val="24"/>
          <w:szCs w:val="24"/>
        </w:rPr>
        <w:t>operacionales</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ayuden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mejor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comprensión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realización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profesional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Además</w:t>
      </w:r>
      <w:proofErr w:type="spellEnd"/>
      <w:r>
        <w:rPr>
          <w:rFonts w:ascii="Times New Roman" w:eastAsia="Times New Roman" w:hAnsi="Times New Roman" w:cs="Times New Roman"/>
          <w:sz w:val="24"/>
          <w:szCs w:val="24"/>
        </w:rPr>
        <w:t xml:space="preserve">, a pesar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fuerte</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inherente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conexión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Humanismo y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Psicología</w:t>
      </w:r>
      <w:proofErr w:type="spellEnd"/>
      <w:r>
        <w:rPr>
          <w:rFonts w:ascii="Times New Roman" w:eastAsia="Times New Roman" w:hAnsi="Times New Roman" w:cs="Times New Roman"/>
          <w:sz w:val="24"/>
          <w:szCs w:val="24"/>
        </w:rPr>
        <w:t xml:space="preserve"> Positiva,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tema es </w:t>
      </w:r>
      <w:proofErr w:type="spellStart"/>
      <w:r>
        <w:rPr>
          <w:rFonts w:ascii="Times New Roman" w:eastAsia="Times New Roman" w:hAnsi="Times New Roman" w:cs="Times New Roman"/>
          <w:sz w:val="24"/>
          <w:szCs w:val="24"/>
        </w:rPr>
        <w:t>mayoritariamente</w:t>
      </w:r>
      <w:proofErr w:type="spellEnd"/>
      <w:r>
        <w:rPr>
          <w:rFonts w:ascii="Times New Roman" w:eastAsia="Times New Roman" w:hAnsi="Times New Roman" w:cs="Times New Roman"/>
          <w:sz w:val="24"/>
          <w:szCs w:val="24"/>
        </w:rPr>
        <w:t xml:space="preserve"> abordado por </w:t>
      </w:r>
      <w:proofErr w:type="spellStart"/>
      <w:r>
        <w:rPr>
          <w:rFonts w:ascii="Times New Roman" w:eastAsia="Times New Roman" w:hAnsi="Times New Roman" w:cs="Times New Roman"/>
          <w:sz w:val="24"/>
          <w:szCs w:val="24"/>
        </w:rPr>
        <w:t>un</w:t>
      </w:r>
      <w:proofErr w:type="spellEnd"/>
      <w:r>
        <w:rPr>
          <w:rFonts w:ascii="Times New Roman" w:eastAsia="Times New Roman" w:hAnsi="Times New Roman" w:cs="Times New Roman"/>
          <w:sz w:val="24"/>
          <w:szCs w:val="24"/>
        </w:rPr>
        <w:t xml:space="preserve"> sesgo negativo, como una de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dimensiones que </w:t>
      </w:r>
      <w:proofErr w:type="spellStart"/>
      <w:r>
        <w:rPr>
          <w:rFonts w:ascii="Times New Roman" w:eastAsia="Times New Roman" w:hAnsi="Times New Roman" w:cs="Times New Roman"/>
          <w:sz w:val="24"/>
          <w:szCs w:val="24"/>
        </w:rPr>
        <w:t>componen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cuadro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caracterización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Síndrome de </w:t>
      </w:r>
      <w:proofErr w:type="spellStart"/>
      <w:r>
        <w:rPr>
          <w:rFonts w:ascii="Times New Roman" w:eastAsia="Times New Roman" w:hAnsi="Times New Roman" w:cs="Times New Roman"/>
          <w:i/>
          <w:sz w:val="24"/>
          <w:szCs w:val="24"/>
        </w:rPr>
        <w:t>Burnout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Así</w:t>
      </w:r>
      <w:proofErr w:type="spellEnd"/>
      <w:r>
        <w:rPr>
          <w:rFonts w:ascii="Times New Roman" w:eastAsia="Times New Roman" w:hAnsi="Times New Roman" w:cs="Times New Roman"/>
          <w:sz w:val="24"/>
          <w:szCs w:val="24"/>
        </w:rPr>
        <w:t xml:space="preserve"> que, se </w:t>
      </w:r>
      <w:proofErr w:type="spellStart"/>
      <w:r>
        <w:rPr>
          <w:rFonts w:ascii="Times New Roman" w:eastAsia="Times New Roman" w:hAnsi="Times New Roman" w:cs="Times New Roman"/>
          <w:sz w:val="24"/>
          <w:szCs w:val="24"/>
        </w:rPr>
        <w:t>resalta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necesidad</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estudios</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apuntan</w:t>
      </w:r>
      <w:proofErr w:type="spellEnd"/>
      <w:r>
        <w:rPr>
          <w:rFonts w:ascii="Times New Roman" w:eastAsia="Times New Roman" w:hAnsi="Times New Roman" w:cs="Times New Roman"/>
          <w:sz w:val="24"/>
          <w:szCs w:val="24"/>
        </w:rPr>
        <w:t xml:space="preserve"> una </w:t>
      </w:r>
      <w:proofErr w:type="spellStart"/>
      <w:r>
        <w:rPr>
          <w:rFonts w:ascii="Times New Roman" w:eastAsia="Times New Roman" w:hAnsi="Times New Roman" w:cs="Times New Roman"/>
          <w:sz w:val="24"/>
          <w:szCs w:val="24"/>
        </w:rPr>
        <w:t>comprensión</w:t>
      </w:r>
      <w:proofErr w:type="spellEnd"/>
      <w:r>
        <w:rPr>
          <w:rFonts w:ascii="Times New Roman" w:eastAsia="Times New Roman" w:hAnsi="Times New Roman" w:cs="Times New Roman"/>
          <w:sz w:val="24"/>
          <w:szCs w:val="24"/>
        </w:rPr>
        <w:t xml:space="preserve"> más </w:t>
      </w:r>
      <w:proofErr w:type="spellStart"/>
      <w:r>
        <w:rPr>
          <w:rFonts w:ascii="Times New Roman" w:eastAsia="Times New Roman" w:hAnsi="Times New Roman" w:cs="Times New Roman"/>
          <w:sz w:val="24"/>
          <w:szCs w:val="24"/>
        </w:rPr>
        <w:t>profundizada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realización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profesional</w:t>
      </w:r>
      <w:proofErr w:type="spellEnd"/>
      <w:r>
        <w:rPr>
          <w:rFonts w:ascii="Times New Roman" w:eastAsia="Times New Roman" w:hAnsi="Times New Roman" w:cs="Times New Roman"/>
          <w:sz w:val="24"/>
          <w:szCs w:val="24"/>
        </w:rPr>
        <w:t xml:space="preserve">, sus antecedentes, </w:t>
      </w:r>
      <w:proofErr w:type="spellStart"/>
      <w:r>
        <w:rPr>
          <w:rFonts w:ascii="Times New Roman" w:eastAsia="Times New Roman" w:hAnsi="Times New Roman" w:cs="Times New Roman"/>
          <w:sz w:val="24"/>
          <w:szCs w:val="24"/>
        </w:rPr>
        <w:t>interviniente</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consecuencias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organizaciones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trabajo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otras</w:t>
      </w:r>
      <w:proofErr w:type="spellEnd"/>
      <w:r>
        <w:rPr>
          <w:rFonts w:ascii="Times New Roman" w:eastAsia="Times New Roman" w:hAnsi="Times New Roman" w:cs="Times New Roman"/>
          <w:sz w:val="24"/>
          <w:szCs w:val="24"/>
        </w:rPr>
        <w:t xml:space="preserve"> áreas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vida.</w:t>
      </w:r>
    </w:p>
    <w:p w:rsidR="007A7C5A" w:rsidRDefault="00AA737C">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Palabras</w:t>
      </w:r>
      <w:proofErr w:type="spellEnd"/>
      <w:r>
        <w:rPr>
          <w:rFonts w:ascii="Times New Roman" w:eastAsia="Times New Roman" w:hAnsi="Times New Roman" w:cs="Times New Roman"/>
          <w:b/>
          <w:sz w:val="24"/>
          <w:szCs w:val="24"/>
        </w:rPr>
        <w:t xml:space="preserve"> clave: </w:t>
      </w:r>
      <w:proofErr w:type="spellStart"/>
      <w:r>
        <w:rPr>
          <w:rFonts w:ascii="Times New Roman" w:eastAsia="Times New Roman" w:hAnsi="Times New Roman" w:cs="Times New Roman"/>
          <w:sz w:val="24"/>
          <w:szCs w:val="24"/>
        </w:rPr>
        <w:t>Reali</w:t>
      </w:r>
      <w:r w:rsidR="002925A6">
        <w:rPr>
          <w:rFonts w:ascii="Times New Roman" w:eastAsia="Times New Roman" w:hAnsi="Times New Roman" w:cs="Times New Roman"/>
          <w:sz w:val="24"/>
          <w:szCs w:val="24"/>
        </w:rPr>
        <w:t>zación</w:t>
      </w:r>
      <w:proofErr w:type="spellEnd"/>
      <w:r w:rsidR="002925A6">
        <w:rPr>
          <w:rFonts w:ascii="Times New Roman" w:eastAsia="Times New Roman" w:hAnsi="Times New Roman" w:cs="Times New Roman"/>
          <w:sz w:val="24"/>
          <w:szCs w:val="24"/>
        </w:rPr>
        <w:t xml:space="preserve"> </w:t>
      </w:r>
      <w:proofErr w:type="spellStart"/>
      <w:r w:rsidR="002925A6">
        <w:rPr>
          <w:rFonts w:ascii="Times New Roman" w:eastAsia="Times New Roman" w:hAnsi="Times New Roman" w:cs="Times New Roman"/>
          <w:sz w:val="24"/>
          <w:szCs w:val="24"/>
        </w:rPr>
        <w:t>profesional</w:t>
      </w:r>
      <w:proofErr w:type="spellEnd"/>
      <w:r w:rsidR="002925A6">
        <w:rPr>
          <w:rFonts w:ascii="Times New Roman" w:eastAsia="Times New Roman" w:hAnsi="Times New Roman" w:cs="Times New Roman"/>
          <w:sz w:val="24"/>
          <w:szCs w:val="24"/>
        </w:rPr>
        <w:t xml:space="preserve">; </w:t>
      </w:r>
      <w:proofErr w:type="spellStart"/>
      <w:r w:rsidR="002925A6">
        <w:rPr>
          <w:rFonts w:ascii="Times New Roman" w:eastAsia="Times New Roman" w:hAnsi="Times New Roman" w:cs="Times New Roman"/>
          <w:sz w:val="24"/>
          <w:szCs w:val="24"/>
        </w:rPr>
        <w:t>Psicología</w:t>
      </w:r>
      <w:proofErr w:type="spellEnd"/>
      <w:r w:rsidR="002925A6">
        <w:rPr>
          <w:rFonts w:ascii="Times New Roman" w:eastAsia="Times New Roman" w:hAnsi="Times New Roman" w:cs="Times New Roman"/>
          <w:sz w:val="24"/>
          <w:szCs w:val="24"/>
        </w:rPr>
        <w:t xml:space="preserve"> positiva; </w:t>
      </w:r>
      <w:proofErr w:type="spellStart"/>
      <w:r w:rsidR="002925A6">
        <w:rPr>
          <w:rFonts w:ascii="Times New Roman" w:eastAsia="Times New Roman" w:hAnsi="Times New Roman" w:cs="Times New Roman"/>
          <w:sz w:val="24"/>
          <w:szCs w:val="24"/>
        </w:rPr>
        <w:t>Revisión</w:t>
      </w:r>
      <w:proofErr w:type="spellEnd"/>
      <w:r w:rsidR="002925A6">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ntegrativa</w:t>
      </w:r>
      <w:r w:rsidR="002925A6">
        <w:rPr>
          <w:rFonts w:ascii="Times New Roman" w:eastAsia="Times New Roman" w:hAnsi="Times New Roman" w:cs="Times New Roman"/>
          <w:sz w:val="24"/>
          <w:szCs w:val="24"/>
        </w:rPr>
        <w:t>.</w:t>
      </w:r>
    </w:p>
    <w:sectPr w:rsidR="007A7C5A" w:rsidSect="002925A6">
      <w:headerReference w:type="default" r:id="rId6"/>
      <w:pgSz w:w="11906" w:h="16838"/>
      <w:pgMar w:top="1418" w:right="1418" w:bottom="1418" w:left="141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125" w:rsidRDefault="00A83125">
      <w:pPr>
        <w:spacing w:line="240" w:lineRule="auto"/>
      </w:pPr>
      <w:r>
        <w:separator/>
      </w:r>
    </w:p>
  </w:endnote>
  <w:endnote w:type="continuationSeparator" w:id="0">
    <w:p w:rsidR="00A83125" w:rsidRDefault="00A831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125" w:rsidRDefault="00A83125">
      <w:pPr>
        <w:spacing w:line="240" w:lineRule="auto"/>
      </w:pPr>
      <w:r>
        <w:separator/>
      </w:r>
    </w:p>
  </w:footnote>
  <w:footnote w:type="continuationSeparator" w:id="0">
    <w:p w:rsidR="00A83125" w:rsidRDefault="00A831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5A" w:rsidRDefault="007A7C5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5A"/>
    <w:rsid w:val="002925A6"/>
    <w:rsid w:val="0055186B"/>
    <w:rsid w:val="00647C94"/>
    <w:rsid w:val="007A7C5A"/>
    <w:rsid w:val="00A83125"/>
    <w:rsid w:val="00AA737C"/>
    <w:rsid w:val="00BB23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2BCE0-7666-4AC7-A5BD-60C82BD3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pt-BR" w:eastAsia="pt-B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HELLEN CRISTINE GEREMIA</cp:lastModifiedBy>
  <cp:revision>4</cp:revision>
  <dcterms:created xsi:type="dcterms:W3CDTF">2018-03-28T12:56:00Z</dcterms:created>
  <dcterms:modified xsi:type="dcterms:W3CDTF">2018-03-28T12:57:00Z</dcterms:modified>
</cp:coreProperties>
</file>